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15948" w14:textId="77777777" w:rsidR="00514A63" w:rsidRDefault="00000000" w:rsidP="00514A63">
      <w:pPr>
        <w:keepNext/>
        <w:spacing w:line="259" w:lineRule="auto"/>
        <w:outlineLvl w:val="3"/>
        <w:rPr>
          <w:rFonts w:ascii="Calibri" w:eastAsia="Times New Roman" w:hAnsi="Calibri" w:cs="Calibri"/>
          <w:b/>
          <w:color w:val="000000"/>
          <w:sz w:val="40"/>
          <w:szCs w:val="40"/>
          <w:lang w:eastAsia="en-GB"/>
        </w:rPr>
      </w:pPr>
      <w:bookmarkStart w:id="0" w:name="_Hlk198065026"/>
      <w:bookmarkEnd w:id="0"/>
      <w:r>
        <w:rPr>
          <w:rFonts w:ascii="Calibri" w:eastAsia="Times New Roman" w:hAnsi="Calibri" w:cs="Calibri"/>
          <w:b/>
          <w:noProof/>
          <w:color w:val="000000"/>
          <w:sz w:val="40"/>
          <w:szCs w:val="40"/>
          <w:lang w:eastAsia="en-GB"/>
        </w:rPr>
        <w:object w:dxaOrig="1440" w:dyaOrig="1440" w14:anchorId="52D18D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4.55pt;margin-top:26.45pt;width:441.8pt;height:130.95pt;z-index:251658240;visibility:visible;mso-wrap-edited:f;mso-position-horizontal-relative:text;mso-position-vertical-relative:text">
            <v:imagedata r:id="rId8" o:title=""/>
            <w10:wrap type="topAndBottom"/>
          </v:shape>
          <o:OLEObject Type="Embed" ProgID="Word.Picture.8" ShapeID="_x0000_s2050" DrawAspect="Content" ObjectID="_1825057424" r:id="rId9"/>
        </w:object>
      </w:r>
    </w:p>
    <w:p w14:paraId="37151E21" w14:textId="4C535A9C" w:rsidR="00BB6DD9" w:rsidRPr="00BB6DD9" w:rsidRDefault="00BB6DD9" w:rsidP="00BB6DD9">
      <w:pPr>
        <w:keepNext/>
        <w:tabs>
          <w:tab w:val="left" w:pos="1560"/>
        </w:tabs>
        <w:outlineLvl w:val="8"/>
        <w:rPr>
          <w:rFonts w:ascii="Calibri" w:eastAsia="Times New Roman" w:hAnsi="Calibri" w:cs="Calibri"/>
          <w:b/>
          <w:color w:val="000000"/>
          <w:sz w:val="32"/>
          <w:szCs w:val="32"/>
          <w:lang w:eastAsia="en-GB"/>
        </w:rPr>
      </w:pPr>
      <w:r w:rsidRPr="00BB6DD9">
        <w:rPr>
          <w:rFonts w:ascii="Calibri" w:eastAsia="Times New Roman" w:hAnsi="Calibri" w:cs="Calibri"/>
          <w:b/>
          <w:color w:val="000000"/>
          <w:sz w:val="32"/>
          <w:szCs w:val="32"/>
          <w:lang w:eastAsia="en-GB"/>
        </w:rPr>
        <w:t>Planning &amp; Transport Committee Meeting</w:t>
      </w:r>
    </w:p>
    <w:p w14:paraId="6C75D9C0" w14:textId="77777777" w:rsidR="00BB6DD9" w:rsidRDefault="00BB6DD9" w:rsidP="00514A63">
      <w:pPr>
        <w:keepNext/>
        <w:tabs>
          <w:tab w:val="left" w:pos="1560"/>
        </w:tabs>
        <w:jc w:val="left"/>
        <w:outlineLvl w:val="8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</w:p>
    <w:p w14:paraId="3BB78737" w14:textId="13923DB4" w:rsidR="00BB6DD9" w:rsidRPr="00BB6DD9" w:rsidRDefault="00BB6DD9" w:rsidP="00514A63">
      <w:pPr>
        <w:keepNext/>
        <w:tabs>
          <w:tab w:val="left" w:pos="1560"/>
        </w:tabs>
        <w:jc w:val="left"/>
        <w:outlineLvl w:val="8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 w:rsidRPr="00EF2CF2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Draft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MINUTES </w:t>
      </w:r>
      <w:r w:rsidRPr="00BB6DD9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of the Planning &amp; Transport Committee Meeting held on Monday 17</w:t>
      </w:r>
      <w:r w:rsidRPr="00BB6DD9">
        <w:rPr>
          <w:rFonts w:ascii="Calibri" w:eastAsia="Times New Roman" w:hAnsi="Calibri" w:cs="Calibri"/>
          <w:bCs/>
          <w:color w:val="000000"/>
          <w:sz w:val="24"/>
          <w:szCs w:val="24"/>
          <w:vertAlign w:val="superscript"/>
          <w:lang w:eastAsia="en-GB"/>
        </w:rPr>
        <w:t>th</w:t>
      </w:r>
      <w:r w:rsidRPr="00BB6DD9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November 2025 at the Washington </w:t>
      </w:r>
      <w:r w:rsidR="00EF5BC8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Village </w:t>
      </w:r>
      <w:r w:rsidRPr="00BB6DD9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Memorial Hall (</w:t>
      </w:r>
      <w:r w:rsidR="00EF2CF2" w:rsidRPr="00EF2CF2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Doré Room).</w:t>
      </w:r>
    </w:p>
    <w:p w14:paraId="3D20725A" w14:textId="77777777" w:rsidR="00514A63" w:rsidRDefault="00514A63" w:rsidP="00514A63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</w:p>
    <w:p w14:paraId="2E6B5060" w14:textId="09907F9C" w:rsidR="00EF2CF2" w:rsidRDefault="00EF2CF2" w:rsidP="00514A63">
      <w:pPr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PRESENT:         </w:t>
      </w:r>
      <w:r w:rsidRPr="00EF2CF2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Cllr B. Hanvey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, </w:t>
      </w:r>
      <w:r w:rsidRPr="00EF2CF2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Cllr A</w:t>
      </w: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. Dillaway, Cllr T. Keech, Cllr A. Lisher (Chairman) and </w:t>
      </w:r>
    </w:p>
    <w:p w14:paraId="66526455" w14:textId="381D27B2" w:rsidR="00EF2CF2" w:rsidRPr="00EF2CF2" w:rsidRDefault="00EF2CF2" w:rsidP="00514A63">
      <w:pPr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                         Cllr J. Thomas</w:t>
      </w:r>
    </w:p>
    <w:p w14:paraId="5B60B8FD" w14:textId="77777777" w:rsidR="00EF2CF2" w:rsidRDefault="00EF2CF2" w:rsidP="00514A63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</w:p>
    <w:p w14:paraId="672F7FB1" w14:textId="53EBFAA0" w:rsidR="00EF2CF2" w:rsidRPr="00EF2CF2" w:rsidRDefault="00EF2CF2" w:rsidP="00514A63">
      <w:pPr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ALSO:                </w:t>
      </w:r>
      <w:r w:rsidRPr="00EF2CF2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Ms Z. Savill, Clerk to the Council</w:t>
      </w: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. No members of the public.</w:t>
      </w:r>
    </w:p>
    <w:p w14:paraId="2B5997F4" w14:textId="77777777" w:rsidR="00EF2CF2" w:rsidRPr="00EF2CF2" w:rsidRDefault="00EF2CF2" w:rsidP="00514A63">
      <w:pPr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2B36E329" w14:textId="5A0A304E" w:rsidR="00EF2CF2" w:rsidRDefault="00EF2CF2" w:rsidP="00514A63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ABSENT:           </w:t>
      </w:r>
      <w:r w:rsidRPr="00EF2CF2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None.</w:t>
      </w:r>
    </w:p>
    <w:p w14:paraId="0EEC1317" w14:textId="77777777" w:rsidR="00EF2CF2" w:rsidRDefault="00EF2CF2" w:rsidP="00514A63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</w:p>
    <w:p w14:paraId="20CFB5AC" w14:textId="6C55E0F4" w:rsidR="00514A63" w:rsidRPr="0034585D" w:rsidRDefault="00514A63" w:rsidP="00514A63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PT/11/25/1    </w:t>
      </w:r>
      <w:r w:rsidR="00EF5BC8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Apologies for absence</w:t>
      </w:r>
    </w:p>
    <w:p w14:paraId="5B794C31" w14:textId="35A3E42E" w:rsidR="00514A63" w:rsidRDefault="00514A63" w:rsidP="00514A63">
      <w:pPr>
        <w:tabs>
          <w:tab w:val="left" w:pos="360"/>
          <w:tab w:val="left" w:pos="1440"/>
          <w:tab w:val="left" w:pos="1800"/>
        </w:tabs>
        <w:ind w:left="-709" w:right="-1054"/>
        <w:jc w:val="left"/>
        <w:rPr>
          <w:rFonts w:ascii="Calibri" w:eastAsia="Times New Roman" w:hAnsi="Calibri" w:cs="Calibri"/>
          <w:sz w:val="24"/>
          <w:szCs w:val="24"/>
          <w:lang w:eastAsia="en-GB"/>
        </w:rPr>
      </w:pPr>
      <w:r w:rsidRPr="0034585D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                                     </w:t>
      </w:r>
      <w:r w:rsidR="00EF5BC8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</w:t>
      </w:r>
      <w:r w:rsidRPr="0034585D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</w:t>
      </w:r>
      <w:r w:rsidR="00EF2CF2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None. All present.</w:t>
      </w:r>
    </w:p>
    <w:p w14:paraId="576CE34B" w14:textId="77777777" w:rsidR="00514A63" w:rsidRPr="00FC5BC6" w:rsidRDefault="00514A63" w:rsidP="00514A63">
      <w:pPr>
        <w:tabs>
          <w:tab w:val="left" w:pos="360"/>
          <w:tab w:val="left" w:pos="1440"/>
          <w:tab w:val="left" w:pos="1800"/>
        </w:tabs>
        <w:ind w:left="-709" w:right="-1054"/>
        <w:jc w:val="left"/>
        <w:rPr>
          <w:rFonts w:ascii="Calibri" w:eastAsia="Times New Roman" w:hAnsi="Calibri" w:cs="Calibri"/>
          <w:b/>
          <w:i/>
          <w:iCs/>
          <w:color w:val="000000"/>
          <w:sz w:val="24"/>
          <w:szCs w:val="24"/>
          <w:lang w:eastAsia="en-GB"/>
        </w:rPr>
      </w:pPr>
      <w:r w:rsidRPr="00FC5BC6">
        <w:rPr>
          <w:rFonts w:ascii="Calibri" w:eastAsia="Times New Roman" w:hAnsi="Calibri" w:cs="Calibri"/>
          <w:i/>
          <w:iCs/>
          <w:sz w:val="24"/>
          <w:szCs w:val="24"/>
          <w:lang w:eastAsia="en-GB"/>
        </w:rPr>
        <w:t xml:space="preserve">                                       </w:t>
      </w:r>
      <w:r w:rsidRPr="00FC5BC6">
        <w:rPr>
          <w:rFonts w:ascii="Calibri" w:eastAsia="Times New Roman" w:hAnsi="Calibri" w:cs="Calibri"/>
          <w:b/>
          <w:i/>
          <w:iCs/>
          <w:color w:val="000000"/>
          <w:sz w:val="24"/>
          <w:szCs w:val="24"/>
          <w:lang w:eastAsia="en-GB"/>
        </w:rPr>
        <w:t xml:space="preserve">                     </w:t>
      </w:r>
    </w:p>
    <w:p w14:paraId="075898E1" w14:textId="77777777" w:rsidR="00514A63" w:rsidRPr="0034585D" w:rsidRDefault="00514A63" w:rsidP="00514A63">
      <w:pPr>
        <w:jc w:val="both"/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</w:pP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PT/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11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/25/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2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 w:rsidRPr="0034585D"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>Declarations of Interest.</w:t>
      </w:r>
    </w:p>
    <w:p w14:paraId="52246892" w14:textId="77777777" w:rsidR="00EF2CF2" w:rsidRDefault="00514A63" w:rsidP="00EF2CF2">
      <w:pPr>
        <w:tabs>
          <w:tab w:val="left" w:pos="360"/>
          <w:tab w:val="left" w:pos="1440"/>
          <w:tab w:val="left" w:pos="1800"/>
        </w:tabs>
        <w:ind w:left="-709" w:right="-1054"/>
        <w:contextualSpacing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 w:rsidRPr="0034585D">
        <w:rPr>
          <w:rFonts w:ascii="Calibri" w:eastAsia="Times New Roman" w:hAnsi="Calibri" w:cs="Calibri"/>
          <w:sz w:val="24"/>
          <w:szCs w:val="24"/>
          <w:shd w:val="clear" w:color="auto" w:fill="FFFFFF"/>
          <w:lang w:eastAsia="en-GB"/>
        </w:rPr>
        <w:t xml:space="preserve">                                        </w:t>
      </w:r>
      <w:r w:rsidR="00EF2CF2">
        <w:rPr>
          <w:rFonts w:ascii="Calibri" w:eastAsia="Times New Roman" w:hAnsi="Calibri" w:cs="Calibri"/>
          <w:sz w:val="24"/>
          <w:szCs w:val="24"/>
          <w:shd w:val="clear" w:color="auto" w:fill="FFFFFF"/>
          <w:lang w:eastAsia="en-GB"/>
        </w:rPr>
        <w:t xml:space="preserve">Cllr Keech declared a personal interest in Agenda item </w:t>
      </w:r>
      <w:r w:rsidR="00EF2CF2" w:rsidRPr="00EF2CF2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PT/11/25/6 for planning </w:t>
      </w:r>
    </w:p>
    <w:p w14:paraId="74A78C81" w14:textId="6D96006C" w:rsidR="00EF2CF2" w:rsidRDefault="00EF2CF2" w:rsidP="00EF2CF2">
      <w:pPr>
        <w:tabs>
          <w:tab w:val="left" w:pos="360"/>
          <w:tab w:val="left" w:pos="1440"/>
          <w:tab w:val="left" w:pos="1800"/>
        </w:tabs>
        <w:ind w:left="-709" w:right="-1054"/>
        <w:contextualSpacing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                                      a</w:t>
      </w:r>
      <w:r w:rsidRPr="00EF2CF2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pplication</w:t>
      </w: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</w:t>
      </w:r>
      <w:r w:rsidRPr="00EF2CF2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DC/25/1732</w:t>
      </w:r>
      <w:r w:rsidR="00EF5BC8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as a neighbour. </w:t>
      </w: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There were no requests for a </w:t>
      </w:r>
    </w:p>
    <w:p w14:paraId="75BDB4C7" w14:textId="3AB84906" w:rsidR="00EF2CF2" w:rsidRDefault="00EF2CF2" w:rsidP="00EF2CF2">
      <w:pPr>
        <w:tabs>
          <w:tab w:val="left" w:pos="360"/>
          <w:tab w:val="left" w:pos="1440"/>
          <w:tab w:val="left" w:pos="1800"/>
        </w:tabs>
        <w:ind w:left="-709" w:right="-1054"/>
        <w:contextualSpacing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                                      dispensation.</w:t>
      </w:r>
    </w:p>
    <w:p w14:paraId="77144241" w14:textId="67745A6B" w:rsidR="00A911AA" w:rsidRPr="0034585D" w:rsidRDefault="00EF2CF2" w:rsidP="00EF2CF2">
      <w:pPr>
        <w:tabs>
          <w:tab w:val="left" w:pos="360"/>
          <w:tab w:val="left" w:pos="1440"/>
          <w:tab w:val="left" w:pos="1800"/>
        </w:tabs>
        <w:ind w:left="-709" w:right="-1054"/>
        <w:contextualSpacing/>
        <w:jc w:val="left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                           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</w:t>
      </w:r>
    </w:p>
    <w:p w14:paraId="59072DBD" w14:textId="77777777" w:rsidR="00514A63" w:rsidRPr="0034585D" w:rsidRDefault="00514A63" w:rsidP="00514A63">
      <w:pPr>
        <w:jc w:val="both"/>
        <w:rPr>
          <w:rFonts w:ascii="Calibri" w:eastAsia="Times New Roman" w:hAnsi="Calibri" w:cs="Calibri"/>
          <w:b/>
          <w:bCs/>
          <w:color w:val="156082" w:themeColor="accent1"/>
          <w:sz w:val="24"/>
          <w:szCs w:val="24"/>
          <w:shd w:val="clear" w:color="auto" w:fill="FFFFFF"/>
          <w:lang w:eastAsia="en-GB"/>
        </w:rPr>
      </w:pPr>
      <w:r w:rsidRPr="0034585D"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>PT/</w:t>
      </w:r>
      <w:r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>11</w:t>
      </w:r>
      <w:r w:rsidRPr="0034585D"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>/25/</w:t>
      </w:r>
      <w:r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>3</w:t>
      </w:r>
      <w:r w:rsidRPr="0034585D"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 xml:space="preserve">    </w:t>
      </w:r>
      <w:r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 xml:space="preserve">  </w:t>
      </w:r>
      <w:r w:rsidRPr="0034585D"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 xml:space="preserve">Minutes of the last meeting </w:t>
      </w:r>
    </w:p>
    <w:p w14:paraId="03AF3440" w14:textId="77777777" w:rsidR="00EF5BC8" w:rsidRDefault="00514A63" w:rsidP="00EF2CF2">
      <w:pPr>
        <w:ind w:left="1440" w:hanging="1440"/>
        <w:jc w:val="both"/>
        <w:rPr>
          <w:rFonts w:ascii="Calibri" w:eastAsia="Times New Roman" w:hAnsi="Calibri" w:cs="Calibri"/>
          <w:sz w:val="24"/>
          <w:szCs w:val="24"/>
          <w:shd w:val="clear" w:color="auto" w:fill="FFFFFF"/>
          <w:lang w:eastAsia="en-GB"/>
        </w:rPr>
      </w:pPr>
      <w:r w:rsidRPr="0034585D"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 xml:space="preserve">                           </w:t>
      </w:r>
      <w:r w:rsidR="00EF2CF2">
        <w:rPr>
          <w:rFonts w:ascii="Calibri" w:eastAsia="Times New Roman" w:hAnsi="Calibri" w:cs="Calibri"/>
          <w:sz w:val="24"/>
          <w:szCs w:val="24"/>
          <w:shd w:val="clear" w:color="auto" w:fill="FFFFFF"/>
          <w:lang w:eastAsia="en-GB"/>
        </w:rPr>
        <w:t xml:space="preserve">The Committee </w:t>
      </w:r>
      <w:r w:rsidR="00EF2CF2" w:rsidRPr="00EF2CF2"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>RESOLVED</w:t>
      </w:r>
      <w:r w:rsidR="00EF2CF2">
        <w:rPr>
          <w:rFonts w:ascii="Calibri" w:eastAsia="Times New Roman" w:hAnsi="Calibri" w:cs="Calibri"/>
          <w:sz w:val="24"/>
          <w:szCs w:val="24"/>
          <w:shd w:val="clear" w:color="auto" w:fill="FFFFFF"/>
          <w:lang w:eastAsia="en-GB"/>
        </w:rPr>
        <w:t xml:space="preserve"> to approve </w:t>
      </w:r>
      <w:r w:rsidRPr="0034585D">
        <w:rPr>
          <w:rFonts w:ascii="Calibri" w:eastAsia="Times New Roman" w:hAnsi="Calibri" w:cs="Calibri"/>
          <w:sz w:val="24"/>
          <w:szCs w:val="24"/>
          <w:shd w:val="clear" w:color="auto" w:fill="FFFFFF"/>
          <w:lang w:eastAsia="en-GB"/>
        </w:rPr>
        <w:t>the minutes of the</w:t>
      </w:r>
      <w:r>
        <w:rPr>
          <w:rFonts w:ascii="Calibri" w:eastAsia="Times New Roman" w:hAnsi="Calibri" w:cs="Calibri"/>
          <w:sz w:val="24"/>
          <w:szCs w:val="24"/>
          <w:shd w:val="clear" w:color="auto" w:fill="FFFFFF"/>
          <w:lang w:eastAsia="en-GB"/>
        </w:rPr>
        <w:t xml:space="preserve"> Planning &amp; Transport </w:t>
      </w:r>
      <w:r w:rsidR="00EF5BC8">
        <w:rPr>
          <w:rFonts w:ascii="Calibri" w:eastAsia="Times New Roman" w:hAnsi="Calibri" w:cs="Calibri"/>
          <w:sz w:val="24"/>
          <w:szCs w:val="24"/>
          <w:shd w:val="clear" w:color="auto" w:fill="FFFFFF"/>
          <w:lang w:eastAsia="en-GB"/>
        </w:rPr>
        <w:t xml:space="preserve">   </w:t>
      </w:r>
    </w:p>
    <w:p w14:paraId="1BCB0BB6" w14:textId="193CBF1C" w:rsidR="00514A63" w:rsidRDefault="00EF5BC8" w:rsidP="00EF2CF2">
      <w:pPr>
        <w:ind w:left="1440" w:hanging="1440"/>
        <w:jc w:val="both"/>
        <w:rPr>
          <w:rFonts w:ascii="Calibri" w:eastAsia="Times New Roman" w:hAnsi="Calibri" w:cs="Calibri"/>
          <w:i/>
          <w:iCs/>
          <w:sz w:val="24"/>
          <w:szCs w:val="24"/>
          <w:shd w:val="clear" w:color="auto" w:fill="FFFFFF"/>
          <w:lang w:eastAsia="en-GB"/>
        </w:rPr>
      </w:pPr>
      <w:r>
        <w:rPr>
          <w:rFonts w:ascii="Calibri" w:eastAsia="Times New Roman" w:hAnsi="Calibri" w:cs="Calibri"/>
          <w:sz w:val="24"/>
          <w:szCs w:val="24"/>
          <w:shd w:val="clear" w:color="auto" w:fill="FFFFFF"/>
          <w:lang w:eastAsia="en-GB"/>
        </w:rPr>
        <w:t xml:space="preserve">                           </w:t>
      </w:r>
      <w:r w:rsidR="00514A63">
        <w:rPr>
          <w:rFonts w:ascii="Calibri" w:eastAsia="Times New Roman" w:hAnsi="Calibri" w:cs="Calibri"/>
          <w:sz w:val="24"/>
          <w:szCs w:val="24"/>
          <w:shd w:val="clear" w:color="auto" w:fill="FFFFFF"/>
          <w:lang w:eastAsia="en-GB"/>
        </w:rPr>
        <w:t xml:space="preserve">Committee Meeting </w:t>
      </w:r>
      <w:r w:rsidR="00EF2CF2">
        <w:rPr>
          <w:rFonts w:ascii="Calibri" w:eastAsia="Times New Roman" w:hAnsi="Calibri" w:cs="Calibri"/>
          <w:sz w:val="24"/>
          <w:szCs w:val="24"/>
          <w:shd w:val="clear" w:color="auto" w:fill="FFFFFF"/>
          <w:lang w:eastAsia="en-GB"/>
        </w:rPr>
        <w:t>held on</w:t>
      </w:r>
      <w:r w:rsidR="00514A63">
        <w:rPr>
          <w:rFonts w:ascii="Calibri" w:eastAsia="Times New Roman" w:hAnsi="Calibri" w:cs="Calibri"/>
          <w:sz w:val="24"/>
          <w:szCs w:val="24"/>
          <w:shd w:val="clear" w:color="auto" w:fill="FFFFFF"/>
          <w:lang w:eastAsia="en-GB"/>
        </w:rPr>
        <w:t xml:space="preserve"> 20</w:t>
      </w:r>
      <w:r w:rsidR="00514A63" w:rsidRPr="00AF205A">
        <w:rPr>
          <w:rFonts w:ascii="Calibri" w:eastAsia="Times New Roman" w:hAnsi="Calibri" w:cs="Calibri"/>
          <w:sz w:val="24"/>
          <w:szCs w:val="24"/>
          <w:shd w:val="clear" w:color="auto" w:fill="FFFFFF"/>
          <w:vertAlign w:val="superscript"/>
          <w:lang w:eastAsia="en-GB"/>
        </w:rPr>
        <w:t>th</w:t>
      </w:r>
      <w:r w:rsidR="00514A63">
        <w:rPr>
          <w:rFonts w:ascii="Calibri" w:eastAsia="Times New Roman" w:hAnsi="Calibri" w:cs="Calibri"/>
          <w:sz w:val="24"/>
          <w:szCs w:val="24"/>
          <w:shd w:val="clear" w:color="auto" w:fill="FFFFFF"/>
          <w:lang w:eastAsia="en-GB"/>
        </w:rPr>
        <w:t xml:space="preserve"> October 2025</w:t>
      </w:r>
      <w:r w:rsidR="00EF2CF2">
        <w:rPr>
          <w:rFonts w:ascii="Calibri" w:eastAsia="Times New Roman" w:hAnsi="Calibri" w:cs="Calibri"/>
          <w:sz w:val="24"/>
          <w:szCs w:val="24"/>
          <w:shd w:val="clear" w:color="auto" w:fill="FFFFFF"/>
          <w:lang w:eastAsia="en-GB"/>
        </w:rPr>
        <w:t xml:space="preserve"> as a true and correct record. They were signed by the Chairman.</w:t>
      </w:r>
    </w:p>
    <w:p w14:paraId="7BD3F785" w14:textId="77777777" w:rsidR="00514A63" w:rsidRPr="0034585D" w:rsidRDefault="00514A63" w:rsidP="00514A63">
      <w:pPr>
        <w:ind w:left="1440" w:hanging="1440"/>
        <w:jc w:val="both"/>
        <w:rPr>
          <w:rFonts w:ascii="Calibri" w:eastAsia="Times New Roman" w:hAnsi="Calibri" w:cs="Calibri"/>
          <w:i/>
          <w:iCs/>
          <w:sz w:val="24"/>
          <w:szCs w:val="24"/>
          <w:shd w:val="clear" w:color="auto" w:fill="FFFFFF"/>
          <w:lang w:eastAsia="en-GB"/>
        </w:rPr>
      </w:pPr>
    </w:p>
    <w:p w14:paraId="578D0D6C" w14:textId="77777777" w:rsidR="00514A63" w:rsidRPr="0034585D" w:rsidRDefault="00514A63" w:rsidP="00514A63">
      <w:pPr>
        <w:ind w:left="1440" w:hanging="1440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34585D"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>PT/</w:t>
      </w:r>
      <w:r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>11</w:t>
      </w:r>
      <w:r w:rsidRPr="0034585D"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>/25/</w:t>
      </w:r>
      <w:r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>4</w:t>
      </w:r>
      <w:r w:rsidRPr="0034585D"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 xml:space="preserve">  </w:t>
      </w:r>
      <w:r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 xml:space="preserve">   </w:t>
      </w:r>
      <w:r w:rsidRPr="0034585D"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en-GB"/>
        </w:rPr>
        <w:t xml:space="preserve"> P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ublic Forum</w:t>
      </w:r>
    </w:p>
    <w:p w14:paraId="5A1CB989" w14:textId="77777777" w:rsidR="00D84739" w:rsidRDefault="00514A63" w:rsidP="00D84739">
      <w:pPr>
        <w:widowControl w:val="0"/>
        <w:ind w:left="-709"/>
        <w:contextualSpacing/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34585D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                                      </w:t>
      </w:r>
      <w:r w:rsidR="00EF2CF2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The</w:t>
      </w:r>
      <w:r w:rsidR="00D84739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Committee received a </w:t>
      </w:r>
      <w:r w:rsidR="00EF2CF2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written </w:t>
      </w:r>
      <w:r w:rsidR="00D84739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request from a resident to take his </w:t>
      </w:r>
    </w:p>
    <w:p w14:paraId="44341B24" w14:textId="77777777" w:rsidR="00EF5BC8" w:rsidRDefault="00D84739" w:rsidP="00D84739">
      <w:pPr>
        <w:widowControl w:val="0"/>
        <w:ind w:left="-709"/>
        <w:contextualSpacing/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                                      comments into consideration for WSCC’s proposed </w:t>
      </w:r>
      <w:r w:rsidR="00EF5BC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permanent 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Traffic </w:t>
      </w:r>
    </w:p>
    <w:p w14:paraId="7C4A7D69" w14:textId="77777777" w:rsidR="00EF5BC8" w:rsidRDefault="00EF5BC8" w:rsidP="00EF5BC8">
      <w:pPr>
        <w:widowControl w:val="0"/>
        <w:contextualSpacing/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                         </w:t>
      </w:r>
      <w:r w:rsidR="00D84739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Regulation Order 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for </w:t>
      </w:r>
      <w:r w:rsidR="00D84739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speed limit changes on the A24 and A283 approaches to 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 </w:t>
      </w:r>
    </w:p>
    <w:p w14:paraId="516E27F9" w14:textId="48FDF83F" w:rsidR="00D84739" w:rsidRDefault="00EF5BC8" w:rsidP="00EF5BC8">
      <w:pPr>
        <w:widowControl w:val="0"/>
        <w:contextualSpacing/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                         t</w:t>
      </w:r>
      <w:r w:rsidR="00D84739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he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="00D84739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Washington Roundabout.</w:t>
      </w:r>
    </w:p>
    <w:p w14:paraId="7905BF51" w14:textId="77777777" w:rsidR="00D84739" w:rsidRDefault="00D84739" w:rsidP="00D84739">
      <w:pPr>
        <w:widowControl w:val="0"/>
        <w:ind w:left="-709"/>
        <w:contextualSpacing/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                                     </w:t>
      </w:r>
    </w:p>
    <w:p w14:paraId="58A08BBD" w14:textId="5F408BFB" w:rsidR="00D84739" w:rsidRDefault="00D84739" w:rsidP="00D84739">
      <w:pPr>
        <w:widowControl w:val="0"/>
        <w:ind w:left="-709"/>
        <w:contextualSpacing/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                                      The comments were deferred to Agenda item PT/11/25/10 of this meeting </w:t>
      </w:r>
    </w:p>
    <w:p w14:paraId="4F091FA2" w14:textId="2B4BE3B9" w:rsidR="00D84739" w:rsidRDefault="00D84739" w:rsidP="00D84739">
      <w:pPr>
        <w:widowControl w:val="0"/>
        <w:ind w:left="-709"/>
        <w:contextualSpacing/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                                      for consideration in the Co</w:t>
      </w:r>
      <w:r w:rsidR="006762FD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mmittee’s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="006762FD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discussion of the TRO consultation.</w:t>
      </w:r>
    </w:p>
    <w:p w14:paraId="4D2AE6E0" w14:textId="77777777" w:rsidR="00D84739" w:rsidRDefault="00D84739" w:rsidP="00D84739">
      <w:pPr>
        <w:ind w:left="-142"/>
        <w:jc w:val="left"/>
        <w:rPr>
          <w:rFonts w:eastAsia="Times New Roman"/>
        </w:rPr>
      </w:pPr>
    </w:p>
    <w:p w14:paraId="241A4B60" w14:textId="77777777" w:rsidR="00514A63" w:rsidRPr="0034585D" w:rsidRDefault="00514A63" w:rsidP="00514A63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PT/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11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/25/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5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Actions and Matters Arising </w:t>
      </w:r>
    </w:p>
    <w:p w14:paraId="6E446041" w14:textId="77777777" w:rsidR="006762FD" w:rsidRDefault="00514A63" w:rsidP="006762FD">
      <w:pPr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 w:rsidRPr="0034585D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                         T</w:t>
      </w:r>
      <w:r w:rsidR="00D84739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he C</w:t>
      </w:r>
      <w:r w:rsidR="006762FD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ommittee noted the f</w:t>
      </w:r>
      <w:r w:rsidR="00D84739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ollowing </w:t>
      </w:r>
      <w:r w:rsidR="000D7D7A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actions and matters arising</w:t>
      </w:r>
      <w:r w:rsidR="006762FD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reported at </w:t>
      </w:r>
    </w:p>
    <w:p w14:paraId="7663A8CD" w14:textId="0A6558A4" w:rsidR="00F32448" w:rsidRDefault="006762FD" w:rsidP="006762FD">
      <w:pPr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lastRenderedPageBreak/>
        <w:t xml:space="preserve">                           the meeting.</w:t>
      </w:r>
    </w:p>
    <w:p w14:paraId="2C24C608" w14:textId="77777777" w:rsidR="00A03A24" w:rsidRDefault="00A03A24" w:rsidP="006762FD">
      <w:pPr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06783BC8" w14:textId="77777777" w:rsidR="00F32448" w:rsidRDefault="00F32448" w:rsidP="00514A63">
      <w:pPr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                         </w:t>
      </w: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1465"/>
        <w:gridCol w:w="2788"/>
        <w:gridCol w:w="1418"/>
        <w:gridCol w:w="4677"/>
      </w:tblGrid>
      <w:tr w:rsidR="00CA73B8" w14:paraId="665302EA" w14:textId="77777777" w:rsidTr="000D7D7A">
        <w:tc>
          <w:tcPr>
            <w:tcW w:w="1465" w:type="dxa"/>
          </w:tcPr>
          <w:p w14:paraId="15DD7AF1" w14:textId="0BFDA87A" w:rsidR="00CA73B8" w:rsidRPr="000D7D7A" w:rsidRDefault="00CA73B8" w:rsidP="00514A63">
            <w:pPr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GB"/>
              </w:rPr>
            </w:pPr>
            <w:r w:rsidRPr="000D7D7A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GB"/>
              </w:rPr>
              <w:t xml:space="preserve">Minute reference </w:t>
            </w:r>
          </w:p>
        </w:tc>
        <w:tc>
          <w:tcPr>
            <w:tcW w:w="2788" w:type="dxa"/>
          </w:tcPr>
          <w:p w14:paraId="6CC23130" w14:textId="1D4ECC57" w:rsidR="00CA73B8" w:rsidRPr="000D7D7A" w:rsidRDefault="00CA73B8" w:rsidP="00514A63">
            <w:pPr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GB"/>
              </w:rPr>
            </w:pPr>
            <w:r w:rsidRPr="000D7D7A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GB"/>
              </w:rPr>
              <w:t xml:space="preserve">Action </w:t>
            </w:r>
          </w:p>
        </w:tc>
        <w:tc>
          <w:tcPr>
            <w:tcW w:w="1418" w:type="dxa"/>
          </w:tcPr>
          <w:p w14:paraId="70E5DCC5" w14:textId="4059A550" w:rsidR="00CA73B8" w:rsidRPr="000D7D7A" w:rsidRDefault="00CA73B8" w:rsidP="00514A63">
            <w:pPr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GB"/>
              </w:rPr>
            </w:pPr>
            <w:r w:rsidRPr="000D7D7A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GB"/>
              </w:rPr>
              <w:t>Action by</w:t>
            </w:r>
          </w:p>
        </w:tc>
        <w:tc>
          <w:tcPr>
            <w:tcW w:w="4677" w:type="dxa"/>
          </w:tcPr>
          <w:p w14:paraId="3D5365C8" w14:textId="0D7365A1" w:rsidR="00CA73B8" w:rsidRPr="000D7D7A" w:rsidRDefault="00CA73B8" w:rsidP="00514A63">
            <w:pPr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GB"/>
              </w:rPr>
            </w:pPr>
            <w:r w:rsidRPr="000D7D7A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GB"/>
              </w:rPr>
              <w:t>Update</w:t>
            </w:r>
          </w:p>
        </w:tc>
      </w:tr>
      <w:tr w:rsidR="00CA73B8" w14:paraId="07E9C4F3" w14:textId="77777777" w:rsidTr="000D7D7A">
        <w:tc>
          <w:tcPr>
            <w:tcW w:w="1465" w:type="dxa"/>
          </w:tcPr>
          <w:p w14:paraId="429100A6" w14:textId="77777777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88" w:type="dxa"/>
          </w:tcPr>
          <w:p w14:paraId="4FD2C622" w14:textId="77777777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</w:tcPr>
          <w:p w14:paraId="6407DA6B" w14:textId="77777777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77" w:type="dxa"/>
          </w:tcPr>
          <w:p w14:paraId="1C53336F" w14:textId="77777777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CA73B8" w14:paraId="42E893F7" w14:textId="77777777" w:rsidTr="000D7D7A">
        <w:tc>
          <w:tcPr>
            <w:tcW w:w="1465" w:type="dxa"/>
          </w:tcPr>
          <w:p w14:paraId="205930E4" w14:textId="1FF0CDDE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>PT/10/25/5</w:t>
            </w:r>
          </w:p>
        </w:tc>
        <w:tc>
          <w:tcPr>
            <w:tcW w:w="2788" w:type="dxa"/>
          </w:tcPr>
          <w:p w14:paraId="18B56EE7" w14:textId="6769C932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>T</w:t>
            </w:r>
            <w:r w:rsidR="000D7D7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 xml:space="preserve">raffic Regulation Order (TRO)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 xml:space="preserve">application for reduced speed limits in the village to be ratified at the next meeting </w:t>
            </w:r>
          </w:p>
        </w:tc>
        <w:tc>
          <w:tcPr>
            <w:tcW w:w="1418" w:type="dxa"/>
          </w:tcPr>
          <w:p w14:paraId="036C3FC1" w14:textId="030AD8F5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 xml:space="preserve">Cllr Thomas </w:t>
            </w:r>
          </w:p>
        </w:tc>
        <w:tc>
          <w:tcPr>
            <w:tcW w:w="4677" w:type="dxa"/>
          </w:tcPr>
          <w:p w14:paraId="6AD68C8D" w14:textId="2C2F1C36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>To be deferred to Full Council meeting 8</w:t>
            </w:r>
            <w:r w:rsidRPr="00CA73B8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 xml:space="preserve"> December 2025</w:t>
            </w:r>
            <w:r w:rsidR="000D7D7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 xml:space="preserve">. Reason: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 xml:space="preserve"> to include amendments arising from Cllr Thomas’s recent meeting with the SDNPA on proposed improvements to the South Downs link pathway from the village to Washington Bostal car park. </w:t>
            </w:r>
          </w:p>
        </w:tc>
      </w:tr>
      <w:tr w:rsidR="00CA73B8" w14:paraId="7345C0DB" w14:textId="77777777" w:rsidTr="000D7D7A">
        <w:tc>
          <w:tcPr>
            <w:tcW w:w="1465" w:type="dxa"/>
          </w:tcPr>
          <w:p w14:paraId="6F814B63" w14:textId="460B75B1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>PT/10/25/6</w:t>
            </w:r>
          </w:p>
        </w:tc>
        <w:tc>
          <w:tcPr>
            <w:tcW w:w="2788" w:type="dxa"/>
          </w:tcPr>
          <w:p w14:paraId="4E35FAF1" w14:textId="39682A53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 xml:space="preserve">Submit planning responses by the Committee to </w:t>
            </w:r>
            <w:r w:rsidR="000D7D7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 xml:space="preserve">applications reference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>DC/25/1476 and DC/25/1480</w:t>
            </w:r>
          </w:p>
        </w:tc>
        <w:tc>
          <w:tcPr>
            <w:tcW w:w="1418" w:type="dxa"/>
          </w:tcPr>
          <w:p w14:paraId="07E8D1A3" w14:textId="08271FE3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>Clerk</w:t>
            </w:r>
          </w:p>
        </w:tc>
        <w:tc>
          <w:tcPr>
            <w:tcW w:w="4677" w:type="dxa"/>
          </w:tcPr>
          <w:p w14:paraId="09BF04C7" w14:textId="7A1C8AA9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 xml:space="preserve">Completed </w:t>
            </w:r>
          </w:p>
        </w:tc>
      </w:tr>
      <w:tr w:rsidR="00CA73B8" w14:paraId="4CCAD589" w14:textId="77777777" w:rsidTr="000D7D7A">
        <w:tc>
          <w:tcPr>
            <w:tcW w:w="1465" w:type="dxa"/>
          </w:tcPr>
          <w:p w14:paraId="4A118999" w14:textId="0041021D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>PT/10/25/11</w:t>
            </w:r>
          </w:p>
        </w:tc>
        <w:tc>
          <w:tcPr>
            <w:tcW w:w="2788" w:type="dxa"/>
          </w:tcPr>
          <w:p w14:paraId="1DD89EA2" w14:textId="2FC2EDC7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>Submit the Committee’s agreed response to A24 Worthing to Dorking improvements consultation</w:t>
            </w:r>
          </w:p>
        </w:tc>
        <w:tc>
          <w:tcPr>
            <w:tcW w:w="1418" w:type="dxa"/>
          </w:tcPr>
          <w:p w14:paraId="1A4A5D7C" w14:textId="4A5FAF49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>Clerk</w:t>
            </w:r>
          </w:p>
        </w:tc>
        <w:tc>
          <w:tcPr>
            <w:tcW w:w="4677" w:type="dxa"/>
          </w:tcPr>
          <w:p w14:paraId="31F10D1A" w14:textId="38EB5D4B" w:rsidR="00CA73B8" w:rsidRDefault="00CA73B8" w:rsidP="00514A63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n-GB"/>
              </w:rPr>
              <w:t>Completed</w:t>
            </w:r>
          </w:p>
        </w:tc>
      </w:tr>
    </w:tbl>
    <w:p w14:paraId="5256525B" w14:textId="59AE1569" w:rsidR="00F32448" w:rsidRDefault="00F32448" w:rsidP="00514A63">
      <w:pPr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303D4280" w14:textId="77777777" w:rsidR="00514A63" w:rsidRDefault="00514A63" w:rsidP="00514A63">
      <w:pPr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392CE7D1" w14:textId="77777777" w:rsidR="00514A63" w:rsidRPr="0034585D" w:rsidRDefault="00514A63" w:rsidP="00514A63">
      <w:pPr>
        <w:autoSpaceDE w:val="0"/>
        <w:autoSpaceDN w:val="0"/>
        <w:adjustRightInd w:val="0"/>
        <w:jc w:val="left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PT/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11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/25/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6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 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Planning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Applications. </w:t>
      </w:r>
    </w:p>
    <w:p w14:paraId="697030E3" w14:textId="0D21ABE5" w:rsidR="00514A63" w:rsidRDefault="00514A63" w:rsidP="000D7D7A">
      <w:pPr>
        <w:autoSpaceDE w:val="0"/>
        <w:autoSpaceDN w:val="0"/>
        <w:adjustRightInd w:val="0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 w:rsidRPr="0034585D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                        </w:t>
      </w: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</w:t>
      </w:r>
      <w:r w:rsidRPr="0034585D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T</w:t>
      </w:r>
      <w:r w:rsidR="000D7D7A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he Committee discussed the following applications in the parish: </w:t>
      </w:r>
    </w:p>
    <w:p w14:paraId="10105786" w14:textId="77777777" w:rsidR="00514A63" w:rsidRPr="00D116EF" w:rsidRDefault="00514A63" w:rsidP="00514A63">
      <w:pPr>
        <w:autoSpaceDE w:val="0"/>
        <w:autoSpaceDN w:val="0"/>
        <w:adjustRightInd w:val="0"/>
        <w:jc w:val="left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</w:p>
    <w:p w14:paraId="5DFA6819" w14:textId="2013D287" w:rsidR="00514A63" w:rsidRDefault="00514A63" w:rsidP="00514A63">
      <w:pPr>
        <w:autoSpaceDE w:val="0"/>
        <w:autoSpaceDN w:val="0"/>
        <w:adjustRightInd w:val="0"/>
        <w:jc w:val="left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  <w:r w:rsidRPr="00D116E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 xml:space="preserve">                          </w:t>
      </w:r>
      <w:r w:rsidR="000D7D7A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 xml:space="preserve"> </w:t>
      </w:r>
      <w:r w:rsidRPr="00D116E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 xml:space="preserve">  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DC/25/1782- Chancton House Rock Road Storrington West Sussex</w:t>
      </w:r>
    </w:p>
    <w:p w14:paraId="6A787EAA" w14:textId="3380476E" w:rsidR="00514A63" w:rsidRDefault="00514A63" w:rsidP="00514A63">
      <w:pPr>
        <w:autoSpaceDE w:val="0"/>
        <w:autoSpaceDN w:val="0"/>
        <w:adjustRightInd w:val="0"/>
        <w:jc w:val="left"/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GB"/>
        </w:rPr>
      </w:pPr>
      <w:r w:rsidRPr="00AF205A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GB"/>
        </w:rPr>
        <w:t xml:space="preserve">                            </w:t>
      </w:r>
      <w:r w:rsidR="000D7D7A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GB"/>
        </w:rPr>
        <w:t xml:space="preserve"> </w:t>
      </w:r>
      <w:r w:rsidRPr="00AF205A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GB"/>
        </w:rPr>
        <w:t>Surgery to 1 x Oak</w:t>
      </w:r>
    </w:p>
    <w:p w14:paraId="0CA6CE8F" w14:textId="77777777" w:rsidR="00A911AA" w:rsidRPr="00A911AA" w:rsidRDefault="00A911AA" w:rsidP="00514A63">
      <w:pPr>
        <w:autoSpaceDE w:val="0"/>
        <w:autoSpaceDN w:val="0"/>
        <w:adjustRightInd w:val="0"/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19B8CF6B" w14:textId="033FEC2C" w:rsidR="000D7D7A" w:rsidRDefault="00A911AA" w:rsidP="000D7D7A">
      <w:pPr>
        <w:autoSpaceDE w:val="0"/>
        <w:autoSpaceDN w:val="0"/>
        <w:adjustRightInd w:val="0"/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A911A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                          </w:t>
      </w:r>
      <w:r w:rsidR="000D7D7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Th</w:t>
      </w:r>
      <w:r w:rsidRPr="00A911A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e Committee </w:t>
      </w:r>
      <w:r w:rsidRPr="000D7D7A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RESOLVED</w:t>
      </w:r>
      <w:r w:rsidRPr="00A911A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to make no 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object</w:t>
      </w:r>
      <w:r w:rsidR="000D7D7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ion and </w:t>
      </w:r>
      <w:r w:rsidRPr="00A911A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to defer to the HDC </w:t>
      </w:r>
    </w:p>
    <w:p w14:paraId="061BE0B6" w14:textId="4654036A" w:rsidR="00514A63" w:rsidRPr="000D7D7A" w:rsidRDefault="000D7D7A" w:rsidP="000D7D7A">
      <w:pPr>
        <w:autoSpaceDE w:val="0"/>
        <w:autoSpaceDN w:val="0"/>
        <w:adjustRightInd w:val="0"/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                          Arboriculture </w:t>
      </w:r>
      <w:r w:rsidR="00A911AA" w:rsidRPr="00A911A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Officer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’s recommendations</w:t>
      </w:r>
      <w:r w:rsidR="00A911AA" w:rsidRPr="00A911A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768860DC" w14:textId="77777777" w:rsidR="00514A63" w:rsidRDefault="00514A63" w:rsidP="00514A63">
      <w:pPr>
        <w:autoSpaceDE w:val="0"/>
        <w:autoSpaceDN w:val="0"/>
        <w:adjustRightInd w:val="0"/>
        <w:jc w:val="left"/>
        <w:rPr>
          <w:rFonts w:ascii="Calibri" w:hAnsi="Calibri" w:cs="Calibri"/>
          <w:i/>
          <w:iCs/>
          <w:sz w:val="24"/>
          <w:szCs w:val="24"/>
        </w:rPr>
      </w:pPr>
    </w:p>
    <w:p w14:paraId="68F8C158" w14:textId="77777777" w:rsidR="00514A63" w:rsidRPr="00DF1B08" w:rsidRDefault="00514A63" w:rsidP="00514A63"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sz w:val="24"/>
          <w:szCs w:val="24"/>
        </w:rPr>
      </w:pPr>
      <w:r w:rsidRPr="00D116EF">
        <w:rPr>
          <w:rFonts w:ascii="Calibri" w:hAnsi="Calibri" w:cs="Calibri"/>
          <w:sz w:val="24"/>
          <w:szCs w:val="24"/>
        </w:rPr>
        <w:t xml:space="preserve">                             </w:t>
      </w:r>
      <w:r w:rsidRPr="00DF1B08">
        <w:rPr>
          <w:rFonts w:ascii="Calibri" w:hAnsi="Calibri" w:cs="Calibri"/>
          <w:b/>
          <w:bCs/>
          <w:sz w:val="24"/>
          <w:szCs w:val="24"/>
        </w:rPr>
        <w:t>DC/25/1695 - La Selva Georges Lane Storrington West Sussex</w:t>
      </w:r>
    </w:p>
    <w:p w14:paraId="2A1E3CB0" w14:textId="77777777" w:rsidR="00514A63" w:rsidRDefault="00514A63" w:rsidP="00514A63">
      <w:pPr>
        <w:autoSpaceDE w:val="0"/>
        <w:autoSpaceDN w:val="0"/>
        <w:adjustRightInd w:val="0"/>
        <w:jc w:val="left"/>
        <w:rPr>
          <w:rFonts w:ascii="Calibri" w:hAnsi="Calibri" w:cs="Calibri"/>
          <w:i/>
          <w:iCs/>
        </w:rPr>
      </w:pPr>
      <w:r w:rsidRPr="00DF1B08">
        <w:rPr>
          <w:rFonts w:ascii="Calibri" w:hAnsi="Calibri" w:cs="Calibri"/>
          <w:i/>
          <w:iCs/>
          <w:sz w:val="24"/>
          <w:szCs w:val="24"/>
        </w:rPr>
        <w:t xml:space="preserve">                            </w:t>
      </w:r>
      <w:r>
        <w:rPr>
          <w:rFonts w:ascii="Calibri" w:hAnsi="Calibri" w:cs="Calibri"/>
          <w:i/>
          <w:iCs/>
        </w:rPr>
        <w:t xml:space="preserve"> </w:t>
      </w:r>
      <w:r w:rsidRPr="00DF1B08">
        <w:rPr>
          <w:rFonts w:ascii="Calibri" w:hAnsi="Calibri" w:cs="Calibri"/>
          <w:i/>
          <w:iCs/>
          <w:sz w:val="24"/>
          <w:szCs w:val="24"/>
        </w:rPr>
        <w:t xml:space="preserve">Demolition of existing rear lean-to and front conservatory and erection of a </w:t>
      </w:r>
    </w:p>
    <w:p w14:paraId="650AFF1B" w14:textId="77777777" w:rsidR="00514A63" w:rsidRDefault="00514A63" w:rsidP="00514A63">
      <w:pPr>
        <w:pStyle w:val="Default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                             </w:t>
      </w:r>
      <w:r w:rsidRPr="00DF1B08">
        <w:rPr>
          <w:rFonts w:ascii="Calibri" w:hAnsi="Calibri" w:cs="Calibri"/>
          <w:i/>
          <w:iCs/>
        </w:rPr>
        <w:t xml:space="preserve">single storey front extension. Alterations to fenestration. </w:t>
      </w:r>
    </w:p>
    <w:p w14:paraId="422915AB" w14:textId="77777777" w:rsidR="00A911AA" w:rsidRDefault="00A911AA" w:rsidP="00514A63">
      <w:pPr>
        <w:pStyle w:val="Default"/>
        <w:rPr>
          <w:rFonts w:ascii="Calibri" w:hAnsi="Calibri" w:cs="Calibri"/>
          <w:i/>
          <w:iCs/>
        </w:rPr>
      </w:pPr>
    </w:p>
    <w:p w14:paraId="71E9A079" w14:textId="6FFFE6D0" w:rsidR="00514A63" w:rsidRDefault="00A911AA" w:rsidP="000D7D7A">
      <w:pPr>
        <w:autoSpaceDE w:val="0"/>
        <w:autoSpaceDN w:val="0"/>
        <w:adjustRightInd w:val="0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i/>
          <w:iCs/>
        </w:rPr>
        <w:t xml:space="preserve">                            </w:t>
      </w:r>
      <w:r w:rsidRPr="00A911A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 </w:t>
      </w:r>
      <w:r w:rsidR="000D7D7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The </w:t>
      </w:r>
      <w:r w:rsidRPr="00A911A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Committee </w:t>
      </w:r>
      <w:r w:rsidRPr="00A911AA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RESOLVED</w:t>
      </w:r>
      <w:r w:rsidRPr="00A911A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to make </w:t>
      </w:r>
      <w:r w:rsidRPr="00A911AA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 xml:space="preserve">NO </w:t>
      </w:r>
      <w:r w:rsidR="00EF5BC8" w:rsidRPr="00A911AA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OJECTION</w:t>
      </w:r>
      <w:r w:rsidR="00EF5BC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.</w:t>
      </w:r>
      <w:r w:rsidR="000D7D7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</w:p>
    <w:p w14:paraId="041C3753" w14:textId="68CBD6AB" w:rsidR="00514A63" w:rsidRDefault="00514A63" w:rsidP="000D7D7A">
      <w:pPr>
        <w:autoSpaceDE w:val="0"/>
        <w:autoSpaceDN w:val="0"/>
        <w:adjustRightInd w:val="0"/>
        <w:jc w:val="left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en-GB"/>
        </w:rPr>
        <w:t xml:space="preserve">                            </w:t>
      </w:r>
    </w:p>
    <w:p w14:paraId="1A3FC1CD" w14:textId="5B411E40" w:rsidR="00A639DF" w:rsidRPr="00A639DF" w:rsidRDefault="00A639DF" w:rsidP="00A639DF">
      <w:pPr>
        <w:pStyle w:val="Default"/>
        <w:rPr>
          <w:rFonts w:ascii="Calibri" w:hAnsi="Calibri" w:cs="Calibri"/>
          <w:b/>
          <w:bCs/>
        </w:rPr>
      </w:pPr>
      <w:r>
        <w:rPr>
          <w:rFonts w:ascii="Calibri" w:eastAsia="Times New Roman" w:hAnsi="Calibri" w:cs="Calibri"/>
          <w:b/>
          <w:bCs/>
          <w:i/>
          <w:iCs/>
          <w:lang w:eastAsia="en-GB"/>
        </w:rPr>
        <w:t xml:space="preserve">                          </w:t>
      </w:r>
      <w:r w:rsidR="000D7D7A">
        <w:rPr>
          <w:rFonts w:ascii="Calibri" w:eastAsia="Times New Roman" w:hAnsi="Calibri" w:cs="Calibri"/>
          <w:b/>
          <w:bCs/>
          <w:i/>
          <w:iCs/>
          <w:lang w:eastAsia="en-GB"/>
        </w:rPr>
        <w:t xml:space="preserve"> </w:t>
      </w:r>
      <w:r>
        <w:rPr>
          <w:rFonts w:ascii="Calibri" w:hAnsi="Calibri" w:cs="Calibri"/>
          <w:b/>
          <w:bCs/>
          <w:i/>
          <w:iCs/>
        </w:rPr>
        <w:t xml:space="preserve">  </w:t>
      </w:r>
      <w:r w:rsidRPr="00A639DF">
        <w:rPr>
          <w:rFonts w:ascii="Calibri" w:hAnsi="Calibri" w:cs="Calibri"/>
          <w:b/>
          <w:bCs/>
          <w:shd w:val="clear" w:color="auto" w:fill="FFFFFF"/>
        </w:rPr>
        <w:t>DC/25/1732</w:t>
      </w:r>
      <w:r w:rsidRPr="00A639DF">
        <w:rPr>
          <w:rFonts w:ascii="Calibri" w:hAnsi="Calibri" w:cs="Calibri"/>
          <w:b/>
          <w:bCs/>
        </w:rPr>
        <w:t xml:space="preserve"> - Blueberry House Hampers Lane Storrington</w:t>
      </w:r>
    </w:p>
    <w:p w14:paraId="1AFA9D42" w14:textId="6C326E8A" w:rsidR="00A639DF" w:rsidRDefault="00A639DF" w:rsidP="00A639DF">
      <w:pPr>
        <w:jc w:val="left"/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GB"/>
        </w:rPr>
      </w:pPr>
      <w:r>
        <w:rPr>
          <w:rFonts w:ascii="Calibri" w:hAnsi="Calibri" w:cs="Calibri"/>
          <w:b/>
          <w:bCs/>
          <w:i/>
          <w:iCs/>
          <w:shd w:val="clear" w:color="auto" w:fill="FFFFFF"/>
        </w:rPr>
        <w:t xml:space="preserve">                            </w:t>
      </w:r>
      <w:r w:rsidR="000D7D7A">
        <w:rPr>
          <w:rFonts w:ascii="Calibri" w:hAnsi="Calibri" w:cs="Calibri"/>
          <w:b/>
          <w:bCs/>
          <w:i/>
          <w:iCs/>
          <w:shd w:val="clear" w:color="auto" w:fill="FFFFFF"/>
        </w:rPr>
        <w:t xml:space="preserve"> </w:t>
      </w:r>
      <w:r>
        <w:rPr>
          <w:rFonts w:ascii="Calibri" w:hAnsi="Calibri" w:cs="Calibri"/>
          <w:b/>
          <w:bCs/>
          <w:i/>
          <w:iCs/>
          <w:shd w:val="clear" w:color="auto" w:fill="FFFFFF"/>
        </w:rPr>
        <w:t xml:space="preserve">  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GB"/>
        </w:rPr>
        <w:t xml:space="preserve">Installation of 10no. photovoltaic solar panels on flat roof section of </w:t>
      </w:r>
    </w:p>
    <w:p w14:paraId="1B6FA0E8" w14:textId="65C7968C" w:rsidR="00A639DF" w:rsidRDefault="00A639DF" w:rsidP="00A639DF">
      <w:pPr>
        <w:jc w:val="left"/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GB"/>
        </w:rPr>
        <w:t xml:space="preserve">                            </w:t>
      </w:r>
      <w:r w:rsidR="000D7D7A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GB"/>
        </w:rPr>
        <w:t>dwellinghouse. (Lawful Development Certificate - Proposed).</w:t>
      </w:r>
    </w:p>
    <w:p w14:paraId="32E8684C" w14:textId="77777777" w:rsidR="00A639DF" w:rsidRPr="00A639DF" w:rsidRDefault="00A639DF" w:rsidP="00A639DF">
      <w:pPr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4BDEB8CD" w14:textId="5E74D9B9" w:rsidR="000D7D7A" w:rsidRPr="000D7D7A" w:rsidRDefault="00A639DF" w:rsidP="000D7D7A">
      <w:pPr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A639DF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                        </w:t>
      </w:r>
      <w:r w:rsidR="00A911AA">
        <w:t xml:space="preserve"> </w:t>
      </w:r>
      <w:r w:rsidR="000D7D7A">
        <w:t>T</w:t>
      </w:r>
      <w:r w:rsidR="00A911AA" w:rsidRPr="00A911A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he Committee </w:t>
      </w:r>
      <w:r w:rsidR="00A911AA" w:rsidRPr="00A911AA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RESOLVED</w:t>
      </w:r>
      <w:r w:rsidR="00A911AA" w:rsidRPr="00A911A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to make </w:t>
      </w:r>
      <w:r w:rsidR="00A911AA" w:rsidRPr="00A911AA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NO OJECTION</w:t>
      </w:r>
      <w:r w:rsidR="000D7D7A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 xml:space="preserve">. </w:t>
      </w:r>
      <w:r w:rsidR="000D7D7A" w:rsidRPr="000D7D7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It was </w:t>
      </w:r>
      <w:r w:rsidR="006762FD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agreed </w:t>
      </w:r>
      <w:r w:rsidR="000D7D7A" w:rsidRPr="000D7D7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that the </w:t>
      </w:r>
    </w:p>
    <w:p w14:paraId="4A9A4078" w14:textId="33C81E89" w:rsidR="00A911AA" w:rsidRPr="000D7D7A" w:rsidRDefault="000D7D7A" w:rsidP="00514A63">
      <w:pPr>
        <w:autoSpaceDE w:val="0"/>
        <w:autoSpaceDN w:val="0"/>
        <w:adjustRightInd w:val="0"/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0D7D7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                         property could not be viewed from the highway and there were no </w:t>
      </w:r>
    </w:p>
    <w:p w14:paraId="33FE3130" w14:textId="555079EA" w:rsidR="000D7D7A" w:rsidRDefault="000D7D7A" w:rsidP="00514A63">
      <w:pPr>
        <w:autoSpaceDE w:val="0"/>
        <w:autoSpaceDN w:val="0"/>
        <w:adjustRightInd w:val="0"/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0D7D7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                         objections from neighbours. </w:t>
      </w:r>
      <w:r w:rsidR="006762FD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Cllr Keech abstained from voting because he is a </w:t>
      </w:r>
    </w:p>
    <w:p w14:paraId="47E8F612" w14:textId="1ABA5779" w:rsidR="006762FD" w:rsidRPr="000D7D7A" w:rsidRDefault="006762FD" w:rsidP="00514A63">
      <w:pPr>
        <w:autoSpaceDE w:val="0"/>
        <w:autoSpaceDN w:val="0"/>
        <w:adjustRightInd w:val="0"/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lastRenderedPageBreak/>
        <w:t xml:space="preserve">                           neighbour.</w:t>
      </w:r>
    </w:p>
    <w:p w14:paraId="221EB8CE" w14:textId="7E07FA41" w:rsidR="00A911AA" w:rsidRPr="00557FF4" w:rsidRDefault="00A911AA" w:rsidP="00514A63">
      <w:pPr>
        <w:autoSpaceDE w:val="0"/>
        <w:autoSpaceDN w:val="0"/>
        <w:adjustRightInd w:val="0"/>
        <w:jc w:val="left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557FF4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.</w:t>
      </w:r>
    </w:p>
    <w:p w14:paraId="48C47AEF" w14:textId="77777777" w:rsidR="00514A63" w:rsidRPr="001D3A5D" w:rsidRDefault="00514A63" w:rsidP="00514A63">
      <w:pPr>
        <w:autoSpaceDE w:val="0"/>
        <w:autoSpaceDN w:val="0"/>
        <w:adjustRightInd w:val="0"/>
        <w:jc w:val="left"/>
        <w:rPr>
          <w:rFonts w:ascii="Calibri" w:hAnsi="Calibri" w:cs="Calibri"/>
          <w:sz w:val="24"/>
          <w:szCs w:val="24"/>
        </w:rPr>
      </w:pP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PT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11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/25/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7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  </w:t>
      </w:r>
      <w:r w:rsidRPr="0034585D">
        <w:rPr>
          <w:rFonts w:ascii="Calibri" w:hAnsi="Calibri" w:cs="Calibri"/>
          <w:b/>
          <w:color w:val="000000"/>
          <w:sz w:val="24"/>
          <w:szCs w:val="24"/>
        </w:rPr>
        <w:t xml:space="preserve">Planning Decisions </w:t>
      </w:r>
    </w:p>
    <w:p w14:paraId="7C513887" w14:textId="6FB614BE" w:rsidR="00514A63" w:rsidRDefault="00514A63" w:rsidP="000D7D7A">
      <w:pPr>
        <w:ind w:left="-42"/>
        <w:contextualSpacing/>
        <w:jc w:val="left"/>
        <w:rPr>
          <w:rFonts w:ascii="Calibri" w:hAnsi="Calibri" w:cs="Calibri"/>
          <w:bCs/>
          <w:color w:val="000000"/>
          <w:sz w:val="24"/>
          <w:szCs w:val="24"/>
        </w:rPr>
      </w:pPr>
      <w:r w:rsidRPr="0034585D">
        <w:rPr>
          <w:rFonts w:ascii="Calibri" w:hAnsi="Calibri" w:cs="Calibri"/>
          <w:bCs/>
          <w:color w:val="000000"/>
          <w:sz w:val="24"/>
          <w:szCs w:val="24"/>
        </w:rPr>
        <w:t xml:space="preserve">                            </w:t>
      </w:r>
      <w:r w:rsidR="000D7D7A">
        <w:rPr>
          <w:rFonts w:ascii="Calibri" w:hAnsi="Calibri" w:cs="Calibri"/>
          <w:bCs/>
          <w:color w:val="000000"/>
          <w:sz w:val="24"/>
          <w:szCs w:val="24"/>
        </w:rPr>
        <w:t xml:space="preserve">None reported for significant applications in the parish. </w:t>
      </w:r>
    </w:p>
    <w:p w14:paraId="2F29B394" w14:textId="77777777" w:rsidR="000D7D7A" w:rsidRPr="0034585D" w:rsidRDefault="000D7D7A" w:rsidP="000D7D7A">
      <w:pPr>
        <w:ind w:left="-42"/>
        <w:contextualSpacing/>
        <w:jc w:val="left"/>
      </w:pPr>
    </w:p>
    <w:p w14:paraId="52F29CE9" w14:textId="77777777" w:rsidR="00514A63" w:rsidRPr="0034585D" w:rsidRDefault="00514A63" w:rsidP="00514A63">
      <w:pPr>
        <w:ind w:left="-142"/>
        <w:jc w:val="left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PT/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11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/25/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8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Appeals </w:t>
      </w:r>
    </w:p>
    <w:p w14:paraId="407A78E0" w14:textId="225D2CF3" w:rsidR="00514A63" w:rsidRPr="000D7D7A" w:rsidRDefault="00514A63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 w:rsidRPr="00604E97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en-GB"/>
        </w:rPr>
        <w:t xml:space="preserve">                            </w:t>
      </w:r>
      <w:r w:rsidR="006762FD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en-GB"/>
        </w:rPr>
        <w:t xml:space="preserve"> </w:t>
      </w:r>
      <w:r w:rsidRPr="00604E97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en-GB"/>
        </w:rPr>
        <w:t xml:space="preserve"> </w:t>
      </w:r>
      <w:r w:rsidRPr="000D7D7A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None </w:t>
      </w:r>
      <w:r w:rsidR="000D7D7A" w:rsidRPr="000D7D7A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lodged or decided for significant applications in the parish. </w:t>
      </w:r>
    </w:p>
    <w:p w14:paraId="357C083C" w14:textId="77777777" w:rsidR="00514A63" w:rsidRPr="0034585D" w:rsidRDefault="00514A63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7254BDFC" w14:textId="77777777" w:rsidR="00514A63" w:rsidRDefault="00514A63" w:rsidP="00514A63">
      <w:pPr>
        <w:ind w:left="-142"/>
        <w:jc w:val="left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PT/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11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/25/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9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Planning Compliance</w:t>
      </w:r>
    </w:p>
    <w:p w14:paraId="5B6A4142" w14:textId="402CFEEB" w:rsidR="00514A63" w:rsidRPr="000D7D7A" w:rsidRDefault="00514A63" w:rsidP="000D7D7A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 w:rsidRPr="000D7D7A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                            </w:t>
      </w:r>
      <w:r w:rsidRPr="000D7D7A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No</w:t>
      </w:r>
      <w:r w:rsidR="000D7D7A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significant planning compliance matters were reported for the parish.</w:t>
      </w:r>
    </w:p>
    <w:p w14:paraId="16566D53" w14:textId="77777777" w:rsidR="00514A63" w:rsidRDefault="00514A63" w:rsidP="00514A63">
      <w:pPr>
        <w:ind w:left="-142"/>
        <w:jc w:val="left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       </w:t>
      </w:r>
    </w:p>
    <w:p w14:paraId="61ACD0BF" w14:textId="1221D9AD" w:rsidR="000D7D7A" w:rsidRPr="0045488B" w:rsidRDefault="00514A63" w:rsidP="000D7D7A">
      <w:pPr>
        <w:ind w:left="-142"/>
        <w:jc w:val="left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 w:rsidRPr="000D7D7A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PT11/25</w:t>
      </w:r>
      <w:r w:rsidRPr="0045488B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/</w:t>
      </w:r>
      <w:r w:rsidR="00557FF4" w:rsidRPr="0045488B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       </w:t>
      </w:r>
      <w:r w:rsidR="000D7D7A" w:rsidRPr="0045488B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Traffic Regulation Order (TRO) Public Consultation – Washington </w:t>
      </w:r>
    </w:p>
    <w:p w14:paraId="3DD12998" w14:textId="0EFA571F" w:rsidR="000D7D7A" w:rsidRPr="0045488B" w:rsidRDefault="000D7D7A" w:rsidP="000D7D7A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 w:rsidRPr="0045488B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                            </w:t>
      </w:r>
      <w:r w:rsidRPr="0045488B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The Committee discussed West Sussex County Council’s proposed</w:t>
      </w:r>
    </w:p>
    <w:p w14:paraId="78C34720" w14:textId="79060508" w:rsidR="00B03491" w:rsidRPr="0045488B" w:rsidRDefault="000D7D7A" w:rsidP="00B03491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 w:rsidRPr="0045488B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                            </w:t>
      </w:r>
      <w:r w:rsidR="00A1605F" w:rsidRPr="0045488B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permanent </w:t>
      </w:r>
      <w:r w:rsidRPr="0045488B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TRO </w:t>
      </w:r>
      <w:r w:rsidR="00A1605F" w:rsidRPr="0045488B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road safety </w:t>
      </w:r>
      <w:r w:rsidR="00B03491" w:rsidRPr="0045488B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order for the following road safety scheme: </w:t>
      </w:r>
    </w:p>
    <w:p w14:paraId="07DF9315" w14:textId="77777777" w:rsidR="00B03491" w:rsidRPr="0045488B" w:rsidRDefault="00B03491" w:rsidP="00B03491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75F917A1" w14:textId="5429F566" w:rsidR="00B03491" w:rsidRPr="0045488B" w:rsidRDefault="00A1605F" w:rsidP="006762FD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45488B">
        <w:rPr>
          <w:rFonts w:ascii="Calibri" w:hAnsi="Calibri" w:cs="Calibri"/>
        </w:rPr>
        <w:t>a 30mph speed limit on the A</w:t>
      </w:r>
      <w:proofErr w:type="gramStart"/>
      <w:r w:rsidRPr="0045488B">
        <w:rPr>
          <w:rFonts w:ascii="Calibri" w:hAnsi="Calibri" w:cs="Calibri"/>
        </w:rPr>
        <w:t xml:space="preserve">24 </w:t>
      </w:r>
      <w:r w:rsidR="00B03491" w:rsidRPr="0045488B">
        <w:rPr>
          <w:rFonts w:ascii="Calibri" w:hAnsi="Calibri" w:cs="Calibri"/>
        </w:rPr>
        <w:t xml:space="preserve"> </w:t>
      </w:r>
      <w:r w:rsidRPr="0045488B">
        <w:rPr>
          <w:rFonts w:ascii="Calibri" w:hAnsi="Calibri" w:cs="Calibri"/>
        </w:rPr>
        <w:t>Washington</w:t>
      </w:r>
      <w:proofErr w:type="gramEnd"/>
      <w:r w:rsidRPr="0045488B">
        <w:rPr>
          <w:rFonts w:ascii="Calibri" w:hAnsi="Calibri" w:cs="Calibri"/>
        </w:rPr>
        <w:t xml:space="preserve"> Roundabout, on sections of the</w:t>
      </w:r>
      <w:r w:rsidR="00B03491" w:rsidRPr="0045488B">
        <w:rPr>
          <w:rFonts w:ascii="Calibri" w:hAnsi="Calibri" w:cs="Calibri"/>
        </w:rPr>
        <w:t xml:space="preserve"> </w:t>
      </w:r>
      <w:r w:rsidRPr="0045488B">
        <w:rPr>
          <w:rFonts w:ascii="Calibri" w:hAnsi="Calibri" w:cs="Calibri"/>
        </w:rPr>
        <w:t>approach arms on the A24, on the A283 The Pike and Storrington Road and on Sandhill Lane; and</w:t>
      </w:r>
      <w:r w:rsidR="00B03491" w:rsidRPr="0045488B">
        <w:rPr>
          <w:rFonts w:ascii="Calibri" w:hAnsi="Calibri" w:cs="Calibri"/>
        </w:rPr>
        <w:t xml:space="preserve"> </w:t>
      </w:r>
      <w:r w:rsidRPr="0045488B">
        <w:rPr>
          <w:rFonts w:ascii="Calibri" w:hAnsi="Calibri" w:cs="Calibri"/>
        </w:rPr>
        <w:t xml:space="preserve">a 50mph speed limit on a 400m length of the A24 </w:t>
      </w:r>
      <w:proofErr w:type="gramStart"/>
      <w:r w:rsidRPr="0045488B">
        <w:rPr>
          <w:rFonts w:ascii="Calibri" w:hAnsi="Calibri" w:cs="Calibri"/>
        </w:rPr>
        <w:t xml:space="preserve">dual </w:t>
      </w:r>
      <w:r w:rsidR="00B03491" w:rsidRPr="0045488B">
        <w:rPr>
          <w:rFonts w:ascii="Calibri" w:hAnsi="Calibri" w:cs="Calibri"/>
        </w:rPr>
        <w:t xml:space="preserve"> </w:t>
      </w:r>
      <w:r w:rsidRPr="0045488B">
        <w:rPr>
          <w:rFonts w:ascii="Calibri" w:hAnsi="Calibri" w:cs="Calibri"/>
        </w:rPr>
        <w:t>carriagewa</w:t>
      </w:r>
      <w:r w:rsidR="00B03491" w:rsidRPr="0045488B">
        <w:rPr>
          <w:rFonts w:ascii="Calibri" w:hAnsi="Calibri" w:cs="Calibri"/>
        </w:rPr>
        <w:t>y</w:t>
      </w:r>
      <w:proofErr w:type="gramEnd"/>
      <w:r w:rsidR="00F377DC" w:rsidRPr="0045488B">
        <w:rPr>
          <w:rFonts w:ascii="Calibri" w:hAnsi="Calibri" w:cs="Calibri"/>
        </w:rPr>
        <w:t xml:space="preserve"> </w:t>
      </w:r>
      <w:r w:rsidRPr="0045488B">
        <w:rPr>
          <w:rFonts w:ascii="Calibri" w:hAnsi="Calibri" w:cs="Calibri"/>
        </w:rPr>
        <w:t>northbound and southbound approaches to Washington</w:t>
      </w:r>
      <w:r w:rsidR="00B03491" w:rsidRPr="0045488B">
        <w:rPr>
          <w:rFonts w:ascii="Calibri" w:hAnsi="Calibri" w:cs="Calibri"/>
        </w:rPr>
        <w:t xml:space="preserve"> </w:t>
      </w:r>
      <w:r w:rsidRPr="0045488B">
        <w:rPr>
          <w:rFonts w:ascii="Calibri" w:hAnsi="Calibri" w:cs="Calibri"/>
        </w:rPr>
        <w:t>Roundabout junction</w:t>
      </w:r>
      <w:r w:rsidR="00B03491" w:rsidRPr="0045488B">
        <w:rPr>
          <w:rFonts w:ascii="Calibri" w:hAnsi="Calibri" w:cs="Calibri"/>
        </w:rPr>
        <w:t xml:space="preserve">. The scheme would </w:t>
      </w:r>
      <w:r w:rsidR="006762FD" w:rsidRPr="0045488B">
        <w:rPr>
          <w:rFonts w:ascii="Calibri" w:hAnsi="Calibri" w:cs="Calibri"/>
        </w:rPr>
        <w:t xml:space="preserve">include </w:t>
      </w:r>
      <w:r w:rsidR="00B03491" w:rsidRPr="0045488B">
        <w:rPr>
          <w:rFonts w:ascii="Calibri" w:hAnsi="Calibri" w:cs="Calibri"/>
        </w:rPr>
        <w:t xml:space="preserve">partial concentric road markings on the </w:t>
      </w:r>
      <w:r w:rsidR="006762FD" w:rsidRPr="0045488B">
        <w:rPr>
          <w:rFonts w:ascii="Calibri" w:hAnsi="Calibri" w:cs="Calibri"/>
        </w:rPr>
        <w:t xml:space="preserve">roundabout </w:t>
      </w:r>
      <w:r w:rsidR="00B03491" w:rsidRPr="0045488B">
        <w:rPr>
          <w:rFonts w:ascii="Calibri" w:hAnsi="Calibri" w:cs="Calibri"/>
        </w:rPr>
        <w:t>and visibility screens on the northern and southern arms.</w:t>
      </w:r>
    </w:p>
    <w:p w14:paraId="1A621CE1" w14:textId="77777777" w:rsidR="00234CC4" w:rsidRPr="0045488B" w:rsidRDefault="00234CC4" w:rsidP="000D7D7A">
      <w:pPr>
        <w:ind w:left="-142"/>
        <w:jc w:val="left"/>
        <w:rPr>
          <w:rFonts w:ascii="Calibri" w:hAnsi="Calibri" w:cs="Calibri"/>
          <w:sz w:val="24"/>
          <w:szCs w:val="24"/>
        </w:rPr>
      </w:pPr>
    </w:p>
    <w:p w14:paraId="3CAACE38" w14:textId="77777777" w:rsidR="00F377DC" w:rsidRDefault="00234CC4" w:rsidP="00F377DC">
      <w:pPr>
        <w:ind w:left="-142"/>
        <w:jc w:val="left"/>
        <w:rPr>
          <w:rFonts w:ascii="Calibri" w:hAnsi="Calibri" w:cs="Calibri"/>
          <w:sz w:val="24"/>
          <w:szCs w:val="24"/>
        </w:rPr>
      </w:pPr>
      <w:r w:rsidRPr="0045488B">
        <w:rPr>
          <w:rFonts w:ascii="Calibri" w:hAnsi="Calibri" w:cs="Calibri"/>
          <w:i/>
          <w:iCs/>
          <w:sz w:val="24"/>
          <w:szCs w:val="24"/>
        </w:rPr>
        <w:t xml:space="preserve">                             </w:t>
      </w:r>
      <w:r w:rsidRPr="0045488B">
        <w:rPr>
          <w:rFonts w:ascii="Calibri" w:hAnsi="Calibri" w:cs="Calibri"/>
          <w:sz w:val="24"/>
          <w:szCs w:val="24"/>
        </w:rPr>
        <w:t>Details with drawing</w:t>
      </w:r>
      <w:r w:rsidR="00F377DC" w:rsidRPr="0045488B">
        <w:rPr>
          <w:rFonts w:ascii="Calibri" w:hAnsi="Calibri" w:cs="Calibri"/>
          <w:sz w:val="24"/>
          <w:szCs w:val="24"/>
        </w:rPr>
        <w:t xml:space="preserve"> </w:t>
      </w:r>
      <w:r w:rsidRPr="0045488B">
        <w:rPr>
          <w:rFonts w:ascii="Calibri" w:hAnsi="Calibri" w:cs="Calibri"/>
          <w:sz w:val="24"/>
          <w:szCs w:val="24"/>
        </w:rPr>
        <w:t>numbered AEX003.100.002 which shows</w:t>
      </w:r>
      <w:r w:rsidR="00F377DC" w:rsidRPr="0045488B">
        <w:rPr>
          <w:rFonts w:ascii="Calibri" w:hAnsi="Calibri" w:cs="Calibri"/>
          <w:sz w:val="24"/>
          <w:szCs w:val="24"/>
        </w:rPr>
        <w:t xml:space="preserve"> t</w:t>
      </w:r>
      <w:r w:rsidRPr="0045488B">
        <w:rPr>
          <w:rFonts w:ascii="Calibri" w:hAnsi="Calibri" w:cs="Calibri"/>
          <w:sz w:val="24"/>
          <w:szCs w:val="24"/>
        </w:rPr>
        <w:t xml:space="preserve">he lengths of </w:t>
      </w:r>
    </w:p>
    <w:p w14:paraId="21ABE2C9" w14:textId="77777777" w:rsidR="0045488B" w:rsidRDefault="00F377DC" w:rsidP="00F377DC">
      <w:pPr>
        <w:ind w:left="-142"/>
        <w:jc w:val="left"/>
        <w:rPr>
          <w:rFonts w:ascii="Calibri" w:hAnsi="Calibri" w:cs="Calibri"/>
          <w:sz w:val="24"/>
          <w:szCs w:val="24"/>
        </w:rPr>
      </w:pPr>
      <w:r w:rsidRPr="0045488B">
        <w:rPr>
          <w:rFonts w:ascii="Calibri" w:hAnsi="Calibri" w:cs="Calibri"/>
          <w:sz w:val="24"/>
          <w:szCs w:val="24"/>
        </w:rPr>
        <w:t xml:space="preserve">                             </w:t>
      </w:r>
      <w:r w:rsidR="00234CC4" w:rsidRPr="0045488B">
        <w:rPr>
          <w:rFonts w:ascii="Calibri" w:hAnsi="Calibri" w:cs="Calibri"/>
          <w:sz w:val="24"/>
          <w:szCs w:val="24"/>
        </w:rPr>
        <w:t>road affected by the proposed order, were previously distributed</w:t>
      </w:r>
      <w:r w:rsidRPr="0045488B">
        <w:rPr>
          <w:rFonts w:ascii="Calibri" w:hAnsi="Calibri" w:cs="Calibri"/>
          <w:sz w:val="24"/>
          <w:szCs w:val="24"/>
        </w:rPr>
        <w:t xml:space="preserve"> </w:t>
      </w:r>
      <w:r w:rsidR="00234CC4" w:rsidRPr="0045488B">
        <w:rPr>
          <w:rFonts w:ascii="Calibri" w:hAnsi="Calibri" w:cs="Calibri"/>
          <w:sz w:val="24"/>
          <w:szCs w:val="24"/>
        </w:rPr>
        <w:t xml:space="preserve">(Appendix </w:t>
      </w:r>
    </w:p>
    <w:p w14:paraId="3824CB97" w14:textId="70CC0488" w:rsidR="00A1605F" w:rsidRPr="0045488B" w:rsidRDefault="0045488B" w:rsidP="0045488B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</w:t>
      </w:r>
      <w:r w:rsidR="00234CC4" w:rsidRPr="0045488B">
        <w:rPr>
          <w:rFonts w:ascii="Calibri" w:hAnsi="Calibri" w:cs="Calibri"/>
          <w:sz w:val="24"/>
          <w:szCs w:val="24"/>
        </w:rPr>
        <w:t xml:space="preserve">A) </w:t>
      </w:r>
      <w:r w:rsidR="002632A6" w:rsidRPr="0045488B">
        <w:rPr>
          <w:rFonts w:ascii="Calibri" w:hAnsi="Calibri" w:cs="Calibri"/>
          <w:sz w:val="24"/>
          <w:szCs w:val="24"/>
        </w:rPr>
        <w:t>for the consultation which opened on 13</w:t>
      </w:r>
      <w:r w:rsidR="002632A6" w:rsidRPr="0045488B">
        <w:rPr>
          <w:rFonts w:ascii="Calibri" w:hAnsi="Calibri" w:cs="Calibri"/>
          <w:sz w:val="24"/>
          <w:szCs w:val="24"/>
          <w:vertAlign w:val="superscript"/>
        </w:rPr>
        <w:t>th</w:t>
      </w:r>
      <w:r w:rsidR="002632A6" w:rsidRPr="0045488B">
        <w:rPr>
          <w:rFonts w:ascii="Calibri" w:hAnsi="Calibri" w:cs="Calibri"/>
          <w:sz w:val="24"/>
          <w:szCs w:val="24"/>
        </w:rPr>
        <w:t xml:space="preserve"> November. </w:t>
      </w:r>
    </w:p>
    <w:p w14:paraId="758D32DC" w14:textId="77777777" w:rsidR="00234CC4" w:rsidRPr="0045488B" w:rsidRDefault="00234CC4" w:rsidP="00234CC4">
      <w:pPr>
        <w:ind w:left="-142"/>
        <w:jc w:val="left"/>
        <w:rPr>
          <w:rFonts w:ascii="Calibri" w:hAnsi="Calibri" w:cs="Calibri"/>
          <w:sz w:val="24"/>
          <w:szCs w:val="24"/>
        </w:rPr>
      </w:pPr>
    </w:p>
    <w:p w14:paraId="2B941B1A" w14:textId="77777777" w:rsidR="0058005C" w:rsidRDefault="00234CC4" w:rsidP="00234CC4">
      <w:pPr>
        <w:ind w:left="-142"/>
        <w:jc w:val="left"/>
        <w:rPr>
          <w:rFonts w:ascii="Calibri" w:hAnsi="Calibri" w:cs="Calibri"/>
          <w:sz w:val="24"/>
          <w:szCs w:val="24"/>
        </w:rPr>
      </w:pPr>
      <w:r w:rsidRPr="0045488B">
        <w:rPr>
          <w:rFonts w:ascii="Calibri" w:hAnsi="Calibri" w:cs="Calibri"/>
          <w:sz w:val="24"/>
          <w:szCs w:val="24"/>
        </w:rPr>
        <w:t xml:space="preserve">                             </w:t>
      </w:r>
      <w:r w:rsidR="002632A6" w:rsidRPr="0045488B">
        <w:rPr>
          <w:rFonts w:ascii="Calibri" w:hAnsi="Calibri" w:cs="Calibri"/>
          <w:sz w:val="24"/>
          <w:szCs w:val="24"/>
        </w:rPr>
        <w:t xml:space="preserve">Members </w:t>
      </w:r>
      <w:r w:rsidR="0058005C">
        <w:rPr>
          <w:rFonts w:ascii="Calibri" w:hAnsi="Calibri" w:cs="Calibri"/>
          <w:sz w:val="24"/>
          <w:szCs w:val="24"/>
        </w:rPr>
        <w:t>welcomed the scheme, noting its aims to r</w:t>
      </w:r>
      <w:r w:rsidR="00F377DC" w:rsidRPr="0045488B">
        <w:rPr>
          <w:rFonts w:ascii="Calibri" w:hAnsi="Calibri" w:cs="Calibri"/>
          <w:sz w:val="24"/>
          <w:szCs w:val="24"/>
        </w:rPr>
        <w:t xml:space="preserve">educe the collision risk at </w:t>
      </w:r>
    </w:p>
    <w:p w14:paraId="70658413" w14:textId="1DC58DDC" w:rsidR="002632A6" w:rsidRPr="0045488B" w:rsidRDefault="0058005C" w:rsidP="0058005C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</w:t>
      </w:r>
      <w:r w:rsidR="00F9056A">
        <w:rPr>
          <w:rFonts w:ascii="Calibri" w:hAnsi="Calibri" w:cs="Calibri"/>
          <w:sz w:val="24"/>
          <w:szCs w:val="24"/>
        </w:rPr>
        <w:t>t</w:t>
      </w:r>
      <w:r w:rsidR="00F377DC" w:rsidRPr="0045488B">
        <w:rPr>
          <w:rFonts w:ascii="Calibri" w:hAnsi="Calibri" w:cs="Calibri"/>
          <w:sz w:val="24"/>
          <w:szCs w:val="24"/>
        </w:rPr>
        <w:t>he</w:t>
      </w:r>
      <w:r>
        <w:rPr>
          <w:rFonts w:ascii="Calibri" w:hAnsi="Calibri" w:cs="Calibri"/>
          <w:sz w:val="24"/>
          <w:szCs w:val="24"/>
        </w:rPr>
        <w:t xml:space="preserve"> </w:t>
      </w:r>
      <w:r w:rsidR="00F377DC" w:rsidRPr="0045488B">
        <w:rPr>
          <w:rFonts w:ascii="Calibri" w:hAnsi="Calibri" w:cs="Calibri"/>
          <w:sz w:val="24"/>
          <w:szCs w:val="24"/>
        </w:rPr>
        <w:t>roundabout which has</w:t>
      </w:r>
      <w:r w:rsidR="002632A6" w:rsidRPr="0045488B">
        <w:rPr>
          <w:rFonts w:ascii="Calibri" w:hAnsi="Calibri" w:cs="Calibri"/>
          <w:sz w:val="24"/>
          <w:szCs w:val="24"/>
        </w:rPr>
        <w:t xml:space="preserve"> </w:t>
      </w:r>
      <w:r w:rsidR="00F377DC" w:rsidRPr="0045488B">
        <w:rPr>
          <w:rFonts w:ascii="Calibri" w:hAnsi="Calibri" w:cs="Calibri"/>
          <w:sz w:val="24"/>
          <w:szCs w:val="24"/>
        </w:rPr>
        <w:t xml:space="preserve">been identified as having a higher than expected </w:t>
      </w:r>
    </w:p>
    <w:p w14:paraId="4C12EA5F" w14:textId="77777777" w:rsidR="0045488B" w:rsidRPr="0045488B" w:rsidRDefault="002632A6" w:rsidP="002632A6">
      <w:pPr>
        <w:ind w:left="-142"/>
        <w:jc w:val="left"/>
        <w:rPr>
          <w:rFonts w:ascii="Calibri" w:hAnsi="Calibri" w:cs="Calibri"/>
          <w:sz w:val="24"/>
          <w:szCs w:val="24"/>
        </w:rPr>
      </w:pPr>
      <w:r w:rsidRPr="0045488B">
        <w:rPr>
          <w:rFonts w:ascii="Calibri" w:hAnsi="Calibri" w:cs="Calibri"/>
          <w:sz w:val="24"/>
          <w:szCs w:val="24"/>
        </w:rPr>
        <w:t xml:space="preserve">                             </w:t>
      </w:r>
      <w:r w:rsidR="00F377DC" w:rsidRPr="0045488B">
        <w:rPr>
          <w:rFonts w:ascii="Calibri" w:hAnsi="Calibri" w:cs="Calibri"/>
          <w:sz w:val="24"/>
          <w:szCs w:val="24"/>
        </w:rPr>
        <w:t xml:space="preserve">number of personal injury road traffic collisions for this type of junction. </w:t>
      </w:r>
      <w:r w:rsidR="0045488B" w:rsidRPr="0045488B">
        <w:rPr>
          <w:rFonts w:ascii="Calibri" w:hAnsi="Calibri" w:cs="Calibri"/>
          <w:sz w:val="24"/>
          <w:szCs w:val="24"/>
        </w:rPr>
        <w:t xml:space="preserve">They </w:t>
      </w:r>
    </w:p>
    <w:p w14:paraId="46A358B9" w14:textId="6C46CA86" w:rsidR="00F9056A" w:rsidRDefault="0045488B" w:rsidP="00F9056A">
      <w:pPr>
        <w:ind w:left="-142"/>
        <w:jc w:val="left"/>
        <w:rPr>
          <w:rFonts w:ascii="Calibri" w:hAnsi="Calibri" w:cs="Calibri"/>
          <w:sz w:val="24"/>
          <w:szCs w:val="24"/>
        </w:rPr>
      </w:pPr>
      <w:r w:rsidRPr="0045488B">
        <w:rPr>
          <w:rFonts w:ascii="Calibri" w:hAnsi="Calibri" w:cs="Calibri"/>
          <w:sz w:val="24"/>
          <w:szCs w:val="24"/>
        </w:rPr>
        <w:t xml:space="preserve">                             </w:t>
      </w:r>
      <w:r w:rsidR="0058005C">
        <w:rPr>
          <w:rFonts w:ascii="Calibri" w:hAnsi="Calibri" w:cs="Calibri"/>
          <w:sz w:val="24"/>
          <w:szCs w:val="24"/>
        </w:rPr>
        <w:t>supported</w:t>
      </w:r>
      <w:r w:rsidR="00F9056A">
        <w:rPr>
          <w:rFonts w:ascii="Calibri" w:hAnsi="Calibri" w:cs="Calibri"/>
          <w:sz w:val="24"/>
          <w:szCs w:val="24"/>
        </w:rPr>
        <w:t xml:space="preserve"> </w:t>
      </w:r>
      <w:r w:rsidR="0058005C">
        <w:rPr>
          <w:rFonts w:ascii="Calibri" w:hAnsi="Calibri" w:cs="Calibri"/>
          <w:sz w:val="24"/>
          <w:szCs w:val="24"/>
        </w:rPr>
        <w:t xml:space="preserve">the proposed 30mph limit on the </w:t>
      </w:r>
      <w:r w:rsidR="00F9056A">
        <w:rPr>
          <w:rFonts w:ascii="Calibri" w:hAnsi="Calibri" w:cs="Calibri"/>
          <w:sz w:val="24"/>
          <w:szCs w:val="24"/>
        </w:rPr>
        <w:t xml:space="preserve">A283 </w:t>
      </w:r>
      <w:r w:rsidR="0058005C">
        <w:rPr>
          <w:rFonts w:ascii="Calibri" w:hAnsi="Calibri" w:cs="Calibri"/>
          <w:sz w:val="24"/>
          <w:szCs w:val="24"/>
        </w:rPr>
        <w:t xml:space="preserve">pedestrian crossing </w:t>
      </w:r>
      <w:r w:rsidR="00DC0093">
        <w:rPr>
          <w:rFonts w:ascii="Calibri" w:hAnsi="Calibri" w:cs="Calibri"/>
          <w:sz w:val="24"/>
          <w:szCs w:val="24"/>
        </w:rPr>
        <w:t>point</w:t>
      </w:r>
    </w:p>
    <w:p w14:paraId="77A96899" w14:textId="77777777" w:rsidR="00DC0093" w:rsidRDefault="00F9056A" w:rsidP="00F9056A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</w:t>
      </w:r>
      <w:r w:rsidR="0058005C">
        <w:rPr>
          <w:rFonts w:ascii="Calibri" w:hAnsi="Calibri" w:cs="Calibri"/>
          <w:sz w:val="24"/>
          <w:szCs w:val="24"/>
        </w:rPr>
        <w:t xml:space="preserve">near The Pike </w:t>
      </w:r>
      <w:r>
        <w:rPr>
          <w:rFonts w:ascii="Calibri" w:hAnsi="Calibri" w:cs="Calibri"/>
          <w:sz w:val="24"/>
          <w:szCs w:val="24"/>
        </w:rPr>
        <w:t>w</w:t>
      </w:r>
      <w:r w:rsidR="00DC0093">
        <w:rPr>
          <w:rFonts w:ascii="Calibri" w:hAnsi="Calibri" w:cs="Calibri"/>
          <w:sz w:val="24"/>
          <w:szCs w:val="24"/>
        </w:rPr>
        <w:t>as this would help</w:t>
      </w:r>
      <w:r>
        <w:rPr>
          <w:rFonts w:ascii="Calibri" w:hAnsi="Calibri" w:cs="Calibri"/>
          <w:sz w:val="24"/>
          <w:szCs w:val="24"/>
        </w:rPr>
        <w:t xml:space="preserve"> improve </w:t>
      </w:r>
      <w:r w:rsidR="0058005C">
        <w:rPr>
          <w:rFonts w:ascii="Calibri" w:hAnsi="Calibri" w:cs="Calibri"/>
          <w:sz w:val="24"/>
          <w:szCs w:val="24"/>
        </w:rPr>
        <w:t xml:space="preserve">safety for children and </w:t>
      </w:r>
      <w:proofErr w:type="gramStart"/>
      <w:r w:rsidR="00DC0093">
        <w:rPr>
          <w:rFonts w:ascii="Calibri" w:hAnsi="Calibri" w:cs="Calibri"/>
          <w:sz w:val="24"/>
          <w:szCs w:val="24"/>
        </w:rPr>
        <w:t>their</w:t>
      </w:r>
      <w:proofErr w:type="gramEnd"/>
      <w:r w:rsidR="00DC0093">
        <w:rPr>
          <w:rFonts w:ascii="Calibri" w:hAnsi="Calibri" w:cs="Calibri"/>
          <w:sz w:val="24"/>
          <w:szCs w:val="24"/>
        </w:rPr>
        <w:t xml:space="preserve"> </w:t>
      </w:r>
    </w:p>
    <w:p w14:paraId="4FAC5BA3" w14:textId="6254732C" w:rsidR="0058005C" w:rsidRDefault="00DC0093" w:rsidP="00DC0093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families </w:t>
      </w:r>
      <w:r w:rsidR="0058005C">
        <w:rPr>
          <w:rFonts w:ascii="Calibri" w:hAnsi="Calibri" w:cs="Calibri"/>
          <w:sz w:val="24"/>
          <w:szCs w:val="24"/>
        </w:rPr>
        <w:t xml:space="preserve">who </w:t>
      </w:r>
      <w:r w:rsidR="00F9056A">
        <w:rPr>
          <w:rFonts w:ascii="Calibri" w:hAnsi="Calibri" w:cs="Calibri"/>
          <w:sz w:val="24"/>
          <w:szCs w:val="24"/>
        </w:rPr>
        <w:t xml:space="preserve">walk to the nearby village school. </w:t>
      </w:r>
    </w:p>
    <w:p w14:paraId="57E70D94" w14:textId="77777777" w:rsidR="00F52669" w:rsidRDefault="00F52669" w:rsidP="0045488B">
      <w:pPr>
        <w:ind w:left="-142"/>
        <w:jc w:val="left"/>
        <w:rPr>
          <w:rFonts w:ascii="Calibri" w:hAnsi="Calibri" w:cs="Calibri"/>
          <w:sz w:val="24"/>
          <w:szCs w:val="24"/>
        </w:rPr>
      </w:pPr>
    </w:p>
    <w:p w14:paraId="19DF4018" w14:textId="77777777" w:rsidR="00F9056A" w:rsidRDefault="00B03491" w:rsidP="002632A6">
      <w:pPr>
        <w:ind w:left="-142"/>
        <w:jc w:val="left"/>
        <w:rPr>
          <w:rFonts w:ascii="Calibri" w:hAnsi="Calibri" w:cs="Calibri"/>
          <w:sz w:val="24"/>
          <w:szCs w:val="24"/>
        </w:rPr>
      </w:pPr>
      <w:r w:rsidRPr="0045488B">
        <w:rPr>
          <w:rFonts w:ascii="Calibri" w:hAnsi="Calibri" w:cs="Calibri"/>
          <w:sz w:val="24"/>
          <w:szCs w:val="24"/>
        </w:rPr>
        <w:t xml:space="preserve">                            </w:t>
      </w:r>
      <w:r w:rsidR="00F9056A">
        <w:rPr>
          <w:rFonts w:ascii="Calibri" w:hAnsi="Calibri" w:cs="Calibri"/>
          <w:sz w:val="24"/>
          <w:szCs w:val="24"/>
        </w:rPr>
        <w:t>A written representation to WSCC</w:t>
      </w:r>
      <w:r w:rsidR="009341D5" w:rsidRPr="0045488B">
        <w:rPr>
          <w:rFonts w:ascii="Calibri" w:hAnsi="Calibri" w:cs="Calibri"/>
          <w:sz w:val="24"/>
          <w:szCs w:val="24"/>
        </w:rPr>
        <w:t xml:space="preserve"> from a resident w</w:t>
      </w:r>
      <w:r w:rsidR="00F9056A">
        <w:rPr>
          <w:rFonts w:ascii="Calibri" w:hAnsi="Calibri" w:cs="Calibri"/>
          <w:sz w:val="24"/>
          <w:szCs w:val="24"/>
        </w:rPr>
        <w:t xml:space="preserve">as shared with the </w:t>
      </w:r>
    </w:p>
    <w:p w14:paraId="692617BB" w14:textId="77777777" w:rsidR="00DC0093" w:rsidRDefault="00F9056A" w:rsidP="00F9056A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Committee, welcoming the scheme, with several </w:t>
      </w:r>
      <w:r w:rsidR="00AD053F" w:rsidRPr="0045488B">
        <w:rPr>
          <w:rFonts w:ascii="Calibri" w:hAnsi="Calibri" w:cs="Calibri"/>
          <w:sz w:val="24"/>
          <w:szCs w:val="24"/>
        </w:rPr>
        <w:t>considerations</w:t>
      </w:r>
      <w:r w:rsidR="00DC0093">
        <w:rPr>
          <w:rFonts w:ascii="Calibri" w:hAnsi="Calibri" w:cs="Calibri"/>
          <w:sz w:val="24"/>
          <w:szCs w:val="24"/>
        </w:rPr>
        <w:t xml:space="preserve"> and </w:t>
      </w:r>
    </w:p>
    <w:p w14:paraId="1DA93C64" w14:textId="7480F311" w:rsidR="00F9056A" w:rsidRDefault="00DC0093" w:rsidP="00DC0093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suggestions. </w:t>
      </w:r>
      <w:r w:rsidR="00F9056A">
        <w:rPr>
          <w:rFonts w:ascii="Calibri" w:hAnsi="Calibri" w:cs="Calibri"/>
          <w:sz w:val="24"/>
          <w:szCs w:val="24"/>
        </w:rPr>
        <w:t xml:space="preserve"> In summary, these were:</w:t>
      </w:r>
      <w:r w:rsidR="00AD053F" w:rsidRPr="0045488B">
        <w:rPr>
          <w:rFonts w:ascii="Calibri" w:hAnsi="Calibri" w:cs="Calibri"/>
          <w:sz w:val="24"/>
          <w:szCs w:val="24"/>
        </w:rPr>
        <w:t xml:space="preserve"> </w:t>
      </w:r>
    </w:p>
    <w:p w14:paraId="39AA7733" w14:textId="39A11DE0" w:rsidR="009341D5" w:rsidRPr="0045488B" w:rsidRDefault="00F9056A" w:rsidP="00AD053F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9341D5" w:rsidRPr="0045488B">
        <w:rPr>
          <w:rFonts w:ascii="Calibri" w:hAnsi="Calibri" w:cs="Calibri"/>
        </w:rPr>
        <w:t xml:space="preserve">50mph should be imposed on all the A24 carriageways </w:t>
      </w:r>
    </w:p>
    <w:p w14:paraId="59F57980" w14:textId="77777777" w:rsidR="00AD053F" w:rsidRPr="0045488B" w:rsidRDefault="009341D5" w:rsidP="009341D5">
      <w:pPr>
        <w:ind w:left="-142"/>
        <w:jc w:val="left"/>
        <w:rPr>
          <w:rFonts w:ascii="Calibri" w:hAnsi="Calibri" w:cs="Calibri"/>
          <w:sz w:val="24"/>
          <w:szCs w:val="24"/>
        </w:rPr>
      </w:pPr>
      <w:r w:rsidRPr="0045488B">
        <w:rPr>
          <w:rFonts w:ascii="Calibri" w:hAnsi="Calibri" w:cs="Calibri"/>
          <w:sz w:val="24"/>
          <w:szCs w:val="24"/>
        </w:rPr>
        <w:t xml:space="preserve">                           </w:t>
      </w:r>
      <w:r w:rsidR="00AD053F" w:rsidRPr="0045488B">
        <w:rPr>
          <w:rFonts w:ascii="Calibri" w:hAnsi="Calibri" w:cs="Calibri"/>
          <w:sz w:val="24"/>
          <w:szCs w:val="24"/>
        </w:rPr>
        <w:t xml:space="preserve">                 </w:t>
      </w:r>
      <w:r w:rsidRPr="0045488B">
        <w:rPr>
          <w:rFonts w:ascii="Calibri" w:hAnsi="Calibri" w:cs="Calibri"/>
          <w:sz w:val="24"/>
          <w:szCs w:val="24"/>
        </w:rPr>
        <w:t xml:space="preserve"> because traffic exiting the roundabout tend to go at excessive </w:t>
      </w:r>
    </w:p>
    <w:p w14:paraId="26922DD1" w14:textId="4F913031" w:rsidR="00B03491" w:rsidRPr="0045488B" w:rsidRDefault="00AD053F" w:rsidP="00AD053F">
      <w:pPr>
        <w:ind w:left="-142"/>
        <w:jc w:val="left"/>
        <w:rPr>
          <w:rFonts w:ascii="Calibri" w:hAnsi="Calibri" w:cs="Calibri"/>
          <w:sz w:val="24"/>
          <w:szCs w:val="24"/>
        </w:rPr>
      </w:pPr>
      <w:r w:rsidRPr="0045488B">
        <w:rPr>
          <w:rFonts w:ascii="Calibri" w:hAnsi="Calibri" w:cs="Calibri"/>
          <w:sz w:val="24"/>
          <w:szCs w:val="24"/>
        </w:rPr>
        <w:t xml:space="preserve">                                             </w:t>
      </w:r>
      <w:r w:rsidR="009341D5" w:rsidRPr="0045488B">
        <w:rPr>
          <w:rFonts w:ascii="Calibri" w:hAnsi="Calibri" w:cs="Calibri"/>
          <w:sz w:val="24"/>
          <w:szCs w:val="24"/>
        </w:rPr>
        <w:t xml:space="preserve">speeds, particularly </w:t>
      </w:r>
      <w:r w:rsidR="00EF5BC8" w:rsidRPr="0045488B">
        <w:rPr>
          <w:rFonts w:ascii="Calibri" w:hAnsi="Calibri" w:cs="Calibri"/>
          <w:sz w:val="24"/>
          <w:szCs w:val="24"/>
        </w:rPr>
        <w:t>southbound.</w:t>
      </w:r>
    </w:p>
    <w:p w14:paraId="171EBE41" w14:textId="77777777" w:rsidR="0045488B" w:rsidRPr="0045488B" w:rsidRDefault="00AD053F" w:rsidP="00AD053F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45488B">
        <w:rPr>
          <w:rFonts w:ascii="Calibri" w:hAnsi="Calibri" w:cs="Calibri"/>
        </w:rPr>
        <w:t xml:space="preserve"> To address the dangers of the </w:t>
      </w:r>
      <w:r w:rsidR="0045488B" w:rsidRPr="0045488B">
        <w:rPr>
          <w:rFonts w:ascii="Calibri" w:hAnsi="Calibri" w:cs="Calibri"/>
        </w:rPr>
        <w:t>“</w:t>
      </w:r>
      <w:r w:rsidR="00EF5BC8" w:rsidRPr="0045488B">
        <w:rPr>
          <w:rFonts w:ascii="Calibri" w:hAnsi="Calibri" w:cs="Calibri"/>
        </w:rPr>
        <w:t>sub</w:t>
      </w:r>
      <w:r w:rsidR="0045488B" w:rsidRPr="0045488B">
        <w:rPr>
          <w:rFonts w:ascii="Calibri" w:hAnsi="Calibri" w:cs="Calibri"/>
        </w:rPr>
        <w:t>-</w:t>
      </w:r>
      <w:r w:rsidR="00EF5BC8" w:rsidRPr="0045488B">
        <w:rPr>
          <w:rFonts w:ascii="Calibri" w:hAnsi="Calibri" w:cs="Calibri"/>
        </w:rPr>
        <w:t>standard</w:t>
      </w:r>
      <w:r w:rsidR="0045488B" w:rsidRPr="0045488B">
        <w:rPr>
          <w:rFonts w:ascii="Calibri" w:hAnsi="Calibri" w:cs="Calibri"/>
        </w:rPr>
        <w:t xml:space="preserve">” </w:t>
      </w:r>
      <w:r w:rsidRPr="0045488B">
        <w:rPr>
          <w:rFonts w:ascii="Calibri" w:hAnsi="Calibri" w:cs="Calibri"/>
        </w:rPr>
        <w:t xml:space="preserve">A24 deceleration lane </w:t>
      </w:r>
    </w:p>
    <w:p w14:paraId="7749EAD5" w14:textId="45AB5047" w:rsidR="00AD053F" w:rsidRPr="0045488B" w:rsidRDefault="0045488B" w:rsidP="0045488B">
      <w:pPr>
        <w:pStyle w:val="ListParagraph"/>
        <w:ind w:left="2208"/>
        <w:rPr>
          <w:rFonts w:ascii="Calibri" w:hAnsi="Calibri" w:cs="Calibri"/>
        </w:rPr>
      </w:pPr>
      <w:r w:rsidRPr="0045488B">
        <w:rPr>
          <w:rFonts w:ascii="Calibri" w:hAnsi="Calibri" w:cs="Calibri"/>
        </w:rPr>
        <w:t xml:space="preserve">  </w:t>
      </w:r>
      <w:r w:rsidR="00AD053F" w:rsidRPr="0045488B">
        <w:rPr>
          <w:rFonts w:ascii="Calibri" w:hAnsi="Calibri" w:cs="Calibri"/>
        </w:rPr>
        <w:t>to Rock Road</w:t>
      </w:r>
      <w:r w:rsidR="0058005C">
        <w:rPr>
          <w:rFonts w:ascii="Calibri" w:hAnsi="Calibri" w:cs="Calibri"/>
        </w:rPr>
        <w:t>, just north of the roundabout.</w:t>
      </w:r>
    </w:p>
    <w:p w14:paraId="12A827EB" w14:textId="57F2EF0D" w:rsidR="00AD053F" w:rsidRPr="0045488B" w:rsidRDefault="00AD053F" w:rsidP="00AD053F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45488B">
        <w:rPr>
          <w:rFonts w:ascii="Calibri" w:hAnsi="Calibri" w:cs="Calibri"/>
        </w:rPr>
        <w:t xml:space="preserve"> Enforcement of new speed limits required </w:t>
      </w:r>
      <w:r w:rsidR="00EF5BC8" w:rsidRPr="0045488B">
        <w:rPr>
          <w:rFonts w:ascii="Calibri" w:hAnsi="Calibri" w:cs="Calibri"/>
        </w:rPr>
        <w:t>e.g. speed</w:t>
      </w:r>
      <w:r w:rsidRPr="0045488B">
        <w:rPr>
          <w:rFonts w:ascii="Calibri" w:hAnsi="Calibri" w:cs="Calibri"/>
        </w:rPr>
        <w:t xml:space="preserve">  </w:t>
      </w:r>
    </w:p>
    <w:p w14:paraId="3BCF7043" w14:textId="0F840EE7" w:rsidR="00AD053F" w:rsidRPr="0045488B" w:rsidRDefault="00AD053F" w:rsidP="00AD053F">
      <w:pPr>
        <w:pStyle w:val="ListParagraph"/>
        <w:ind w:left="2208"/>
        <w:rPr>
          <w:rFonts w:ascii="Calibri" w:hAnsi="Calibri" w:cs="Calibri"/>
        </w:rPr>
      </w:pPr>
      <w:r w:rsidRPr="0045488B">
        <w:rPr>
          <w:rFonts w:ascii="Calibri" w:hAnsi="Calibri" w:cs="Calibri"/>
        </w:rPr>
        <w:t xml:space="preserve"> cameras.</w:t>
      </w:r>
      <w:r w:rsidR="00395949" w:rsidRPr="0045488B">
        <w:rPr>
          <w:rFonts w:ascii="Calibri" w:hAnsi="Calibri" w:cs="Calibri"/>
        </w:rPr>
        <w:t xml:space="preserve">, if the </w:t>
      </w:r>
      <w:r w:rsidR="0058005C">
        <w:rPr>
          <w:rFonts w:ascii="Calibri" w:hAnsi="Calibri" w:cs="Calibri"/>
        </w:rPr>
        <w:t xml:space="preserve">TRO </w:t>
      </w:r>
      <w:r w:rsidR="00395949" w:rsidRPr="0045488B">
        <w:rPr>
          <w:rFonts w:ascii="Calibri" w:hAnsi="Calibri" w:cs="Calibri"/>
        </w:rPr>
        <w:t xml:space="preserve">scheme is to be </w:t>
      </w:r>
      <w:r w:rsidRPr="0045488B">
        <w:rPr>
          <w:rFonts w:ascii="Calibri" w:hAnsi="Calibri" w:cs="Calibri"/>
        </w:rPr>
        <w:t xml:space="preserve">effective. </w:t>
      </w:r>
    </w:p>
    <w:p w14:paraId="7E55421E" w14:textId="51D5321B" w:rsidR="00EF5BC8" w:rsidRPr="0045488B" w:rsidRDefault="004F0469" w:rsidP="004F0469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45488B">
        <w:rPr>
          <w:rFonts w:ascii="Calibri" w:hAnsi="Calibri" w:cs="Calibri"/>
        </w:rPr>
        <w:t xml:space="preserve"> </w:t>
      </w:r>
      <w:r w:rsidR="00395949" w:rsidRPr="0045488B">
        <w:rPr>
          <w:rFonts w:ascii="Calibri" w:hAnsi="Calibri" w:cs="Calibri"/>
        </w:rPr>
        <w:t xml:space="preserve">Measures to prevent motorists using </w:t>
      </w:r>
      <w:r w:rsidR="0058005C">
        <w:rPr>
          <w:rFonts w:ascii="Calibri" w:hAnsi="Calibri" w:cs="Calibri"/>
        </w:rPr>
        <w:t xml:space="preserve">the </w:t>
      </w:r>
      <w:r w:rsidR="00395949" w:rsidRPr="0045488B">
        <w:rPr>
          <w:rFonts w:ascii="Calibri" w:hAnsi="Calibri" w:cs="Calibri"/>
        </w:rPr>
        <w:t>A283</w:t>
      </w:r>
      <w:r w:rsidRPr="0045488B">
        <w:rPr>
          <w:rFonts w:ascii="Calibri" w:hAnsi="Calibri" w:cs="Calibri"/>
        </w:rPr>
        <w:t xml:space="preserve"> </w:t>
      </w:r>
      <w:r w:rsidR="004A7312" w:rsidRPr="0045488B">
        <w:rPr>
          <w:rFonts w:ascii="Calibri" w:hAnsi="Calibri" w:cs="Calibri"/>
        </w:rPr>
        <w:t>outside lane</w:t>
      </w:r>
      <w:r w:rsidR="0058005C">
        <w:rPr>
          <w:rFonts w:ascii="Calibri" w:hAnsi="Calibri" w:cs="Calibri"/>
        </w:rPr>
        <w:t>s</w:t>
      </w:r>
      <w:r w:rsidR="004A7312" w:rsidRPr="0045488B">
        <w:rPr>
          <w:rFonts w:ascii="Calibri" w:hAnsi="Calibri" w:cs="Calibri"/>
        </w:rPr>
        <w:t xml:space="preserve"> </w:t>
      </w:r>
      <w:r w:rsidR="00395949" w:rsidRPr="0045488B">
        <w:rPr>
          <w:rFonts w:ascii="Calibri" w:hAnsi="Calibri" w:cs="Calibri"/>
        </w:rPr>
        <w:t xml:space="preserve">to </w:t>
      </w:r>
      <w:r w:rsidR="00EF5BC8" w:rsidRPr="0045488B">
        <w:rPr>
          <w:rFonts w:ascii="Calibri" w:hAnsi="Calibri" w:cs="Calibri"/>
        </w:rPr>
        <w:t>travel</w:t>
      </w:r>
    </w:p>
    <w:p w14:paraId="5A4BD0DF" w14:textId="77777777" w:rsidR="0045488B" w:rsidRPr="0045488B" w:rsidRDefault="00EF5BC8" w:rsidP="00EF5BC8">
      <w:pPr>
        <w:pStyle w:val="ListParagraph"/>
        <w:ind w:left="2208"/>
        <w:rPr>
          <w:rFonts w:ascii="Calibri" w:hAnsi="Calibri" w:cs="Calibri"/>
        </w:rPr>
      </w:pPr>
      <w:r w:rsidRPr="0045488B">
        <w:rPr>
          <w:rFonts w:ascii="Calibri" w:hAnsi="Calibri" w:cs="Calibri"/>
        </w:rPr>
        <w:t xml:space="preserve"> </w:t>
      </w:r>
      <w:r w:rsidR="00395949" w:rsidRPr="0045488B">
        <w:rPr>
          <w:rFonts w:ascii="Calibri" w:hAnsi="Calibri" w:cs="Calibri"/>
        </w:rPr>
        <w:t>east/westbound, potentially colliding with those on the inside lane</w:t>
      </w:r>
    </w:p>
    <w:p w14:paraId="4B20C9FF" w14:textId="0C97B66A" w:rsidR="00395949" w:rsidRDefault="0045488B" w:rsidP="00EF5BC8">
      <w:pPr>
        <w:pStyle w:val="ListParagraph"/>
        <w:ind w:left="2208"/>
        <w:rPr>
          <w:rFonts w:ascii="Calibri" w:hAnsi="Calibri" w:cs="Calibri"/>
        </w:rPr>
      </w:pPr>
      <w:r w:rsidRPr="0045488B">
        <w:rPr>
          <w:rFonts w:ascii="Calibri" w:hAnsi="Calibri" w:cs="Calibri"/>
        </w:rPr>
        <w:t xml:space="preserve"> travelling in the same direction</w:t>
      </w:r>
      <w:r w:rsidR="00395949" w:rsidRPr="0045488B">
        <w:rPr>
          <w:rFonts w:ascii="Calibri" w:hAnsi="Calibri" w:cs="Calibri"/>
        </w:rPr>
        <w:t>.</w:t>
      </w:r>
    </w:p>
    <w:p w14:paraId="2BD5E375" w14:textId="77777777" w:rsidR="0058005C" w:rsidRDefault="0058005C" w:rsidP="0058005C">
      <w:pPr>
        <w:ind w:left="-142"/>
        <w:jc w:val="left"/>
        <w:rPr>
          <w:rFonts w:ascii="Calibri" w:hAnsi="Calibri" w:cs="Calibri"/>
          <w:sz w:val="24"/>
          <w:szCs w:val="24"/>
        </w:rPr>
      </w:pPr>
    </w:p>
    <w:p w14:paraId="44D0A5D2" w14:textId="6ABB0A2C" w:rsidR="009C2F7E" w:rsidRDefault="00DC0093" w:rsidP="00DC0093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Members </w:t>
      </w:r>
      <w:r w:rsidR="00CC6158">
        <w:rPr>
          <w:rFonts w:ascii="Calibri" w:hAnsi="Calibri" w:cs="Calibri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 xml:space="preserve">scussed </w:t>
      </w:r>
      <w:r w:rsidR="009C2F7E">
        <w:rPr>
          <w:rFonts w:ascii="Calibri" w:hAnsi="Calibri" w:cs="Calibri"/>
          <w:sz w:val="24"/>
          <w:szCs w:val="24"/>
        </w:rPr>
        <w:t xml:space="preserve">and agreed with </w:t>
      </w:r>
      <w:r>
        <w:rPr>
          <w:rFonts w:ascii="Calibri" w:hAnsi="Calibri" w:cs="Calibri"/>
          <w:sz w:val="24"/>
          <w:szCs w:val="24"/>
        </w:rPr>
        <w:t>s</w:t>
      </w:r>
      <w:r w:rsidR="002A6B39">
        <w:rPr>
          <w:rFonts w:ascii="Calibri" w:hAnsi="Calibri" w:cs="Calibri"/>
          <w:sz w:val="24"/>
          <w:szCs w:val="24"/>
        </w:rPr>
        <w:t>ome of the comments</w:t>
      </w:r>
      <w:r w:rsidR="009C2F7E">
        <w:rPr>
          <w:rFonts w:ascii="Calibri" w:hAnsi="Calibri" w:cs="Calibri"/>
          <w:sz w:val="24"/>
          <w:szCs w:val="24"/>
        </w:rPr>
        <w:t xml:space="preserve">. They felt </w:t>
      </w:r>
      <w:r w:rsidR="002A6B39">
        <w:rPr>
          <w:rFonts w:ascii="Calibri" w:hAnsi="Calibri" w:cs="Calibri"/>
          <w:sz w:val="24"/>
          <w:szCs w:val="24"/>
        </w:rPr>
        <w:t xml:space="preserve">that </w:t>
      </w:r>
    </w:p>
    <w:p w14:paraId="1C44B701" w14:textId="77777777" w:rsidR="009C2F7E" w:rsidRDefault="009C2F7E" w:rsidP="00DC0093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</w:t>
      </w:r>
      <w:r w:rsidR="002A6B39">
        <w:rPr>
          <w:rFonts w:ascii="Calibri" w:hAnsi="Calibri" w:cs="Calibri"/>
          <w:sz w:val="24"/>
          <w:szCs w:val="24"/>
        </w:rPr>
        <w:t xml:space="preserve">these, such as the Rock Road/A24 junction improvements, were outside the </w:t>
      </w:r>
    </w:p>
    <w:p w14:paraId="00D7A2B1" w14:textId="77777777" w:rsidR="009C2F7E" w:rsidRDefault="009C2F7E" w:rsidP="009C2F7E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remit </w:t>
      </w:r>
      <w:r w:rsidR="002A6B39">
        <w:rPr>
          <w:rFonts w:ascii="Calibri" w:hAnsi="Calibri" w:cs="Calibri"/>
          <w:sz w:val="24"/>
          <w:szCs w:val="24"/>
        </w:rPr>
        <w:t xml:space="preserve">of the TRO proposals and should be part of a separate scheme. </w:t>
      </w:r>
      <w:r w:rsidR="00DC0093">
        <w:rPr>
          <w:rFonts w:ascii="Calibri" w:hAnsi="Calibri" w:cs="Calibri"/>
          <w:sz w:val="24"/>
          <w:szCs w:val="24"/>
        </w:rPr>
        <w:t xml:space="preserve">They </w:t>
      </w:r>
    </w:p>
    <w:p w14:paraId="653F0769" w14:textId="52B2BE72" w:rsidR="00FF499F" w:rsidRDefault="009C2F7E" w:rsidP="009C2F7E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</w:t>
      </w:r>
      <w:r w:rsidR="00DC0093">
        <w:rPr>
          <w:rFonts w:ascii="Calibri" w:hAnsi="Calibri" w:cs="Calibri"/>
          <w:sz w:val="24"/>
          <w:szCs w:val="24"/>
        </w:rPr>
        <w:t>did</w:t>
      </w:r>
      <w:r>
        <w:rPr>
          <w:rFonts w:ascii="Calibri" w:hAnsi="Calibri" w:cs="Calibri"/>
          <w:sz w:val="24"/>
          <w:szCs w:val="24"/>
        </w:rPr>
        <w:t xml:space="preserve"> </w:t>
      </w:r>
      <w:r w:rsidR="00DC0093">
        <w:rPr>
          <w:rFonts w:ascii="Calibri" w:hAnsi="Calibri" w:cs="Calibri"/>
          <w:sz w:val="24"/>
          <w:szCs w:val="24"/>
        </w:rPr>
        <w:t>not support a</w:t>
      </w:r>
      <w:r w:rsidR="00CC6158">
        <w:rPr>
          <w:rFonts w:ascii="Calibri" w:hAnsi="Calibri" w:cs="Calibri"/>
          <w:sz w:val="24"/>
          <w:szCs w:val="24"/>
        </w:rPr>
        <w:t xml:space="preserve"> </w:t>
      </w:r>
      <w:r w:rsidR="00E919C3">
        <w:rPr>
          <w:rFonts w:ascii="Calibri" w:hAnsi="Calibri" w:cs="Calibri"/>
          <w:sz w:val="24"/>
          <w:szCs w:val="24"/>
        </w:rPr>
        <w:t xml:space="preserve">50mph </w:t>
      </w:r>
      <w:r w:rsidR="00FF499F">
        <w:rPr>
          <w:rFonts w:ascii="Calibri" w:hAnsi="Calibri" w:cs="Calibri"/>
          <w:sz w:val="24"/>
          <w:szCs w:val="24"/>
        </w:rPr>
        <w:t xml:space="preserve">restriction </w:t>
      </w:r>
      <w:r w:rsidR="00E919C3">
        <w:rPr>
          <w:rFonts w:ascii="Calibri" w:hAnsi="Calibri" w:cs="Calibri"/>
          <w:sz w:val="24"/>
          <w:szCs w:val="24"/>
        </w:rPr>
        <w:t>on both</w:t>
      </w:r>
      <w:r w:rsidR="00DC0093">
        <w:rPr>
          <w:rFonts w:ascii="Calibri" w:hAnsi="Calibri" w:cs="Calibri"/>
          <w:sz w:val="24"/>
          <w:szCs w:val="24"/>
        </w:rPr>
        <w:t xml:space="preserve"> </w:t>
      </w:r>
      <w:r w:rsidR="00E919C3">
        <w:rPr>
          <w:rFonts w:ascii="Calibri" w:hAnsi="Calibri" w:cs="Calibri"/>
          <w:sz w:val="24"/>
          <w:szCs w:val="24"/>
        </w:rPr>
        <w:t>sides of the</w:t>
      </w:r>
      <w:r w:rsidR="001D36A3">
        <w:rPr>
          <w:rFonts w:ascii="Calibri" w:hAnsi="Calibri" w:cs="Calibri"/>
          <w:sz w:val="24"/>
          <w:szCs w:val="24"/>
        </w:rPr>
        <w:t xml:space="preserve"> </w:t>
      </w:r>
      <w:r w:rsidR="00E919C3">
        <w:rPr>
          <w:rFonts w:ascii="Calibri" w:hAnsi="Calibri" w:cs="Calibri"/>
          <w:sz w:val="24"/>
          <w:szCs w:val="24"/>
        </w:rPr>
        <w:t xml:space="preserve">A24 carriageway </w:t>
      </w:r>
    </w:p>
    <w:p w14:paraId="6642FBD5" w14:textId="77777777" w:rsidR="00FF499F" w:rsidRDefault="00FF499F" w:rsidP="00FF499F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</w:t>
      </w:r>
      <w:r w:rsidR="001D36A3">
        <w:rPr>
          <w:rFonts w:ascii="Calibri" w:hAnsi="Calibri" w:cs="Calibri"/>
          <w:sz w:val="24"/>
          <w:szCs w:val="24"/>
        </w:rPr>
        <w:t>approaches,</w:t>
      </w:r>
      <w:r>
        <w:rPr>
          <w:rFonts w:ascii="Calibri" w:hAnsi="Calibri" w:cs="Calibri"/>
          <w:sz w:val="24"/>
          <w:szCs w:val="24"/>
        </w:rPr>
        <w:t xml:space="preserve"> </w:t>
      </w:r>
      <w:r w:rsidR="00CC6158">
        <w:rPr>
          <w:rFonts w:ascii="Calibri" w:hAnsi="Calibri" w:cs="Calibri"/>
          <w:sz w:val="24"/>
          <w:szCs w:val="24"/>
        </w:rPr>
        <w:t xml:space="preserve">believing it would prevent motorists accelerating away from </w:t>
      </w:r>
      <w:r w:rsidR="001D36A3">
        <w:rPr>
          <w:rFonts w:ascii="Calibri" w:hAnsi="Calibri" w:cs="Calibri"/>
          <w:sz w:val="24"/>
          <w:szCs w:val="24"/>
        </w:rPr>
        <w:t xml:space="preserve">the </w:t>
      </w:r>
    </w:p>
    <w:p w14:paraId="1B56FC24" w14:textId="77777777" w:rsidR="00FF499F" w:rsidRDefault="00FF499F" w:rsidP="00FF499F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</w:t>
      </w:r>
      <w:r w:rsidR="001D36A3">
        <w:rPr>
          <w:rFonts w:ascii="Calibri" w:hAnsi="Calibri" w:cs="Calibri"/>
          <w:sz w:val="24"/>
          <w:szCs w:val="24"/>
        </w:rPr>
        <w:t>roundabout</w:t>
      </w:r>
      <w:r>
        <w:rPr>
          <w:rFonts w:ascii="Calibri" w:hAnsi="Calibri" w:cs="Calibri"/>
          <w:sz w:val="24"/>
          <w:szCs w:val="24"/>
        </w:rPr>
        <w:t xml:space="preserve"> </w:t>
      </w:r>
      <w:r w:rsidR="00CC6158">
        <w:rPr>
          <w:rFonts w:ascii="Calibri" w:hAnsi="Calibri" w:cs="Calibri"/>
          <w:sz w:val="24"/>
          <w:szCs w:val="24"/>
        </w:rPr>
        <w:t xml:space="preserve">keeping it clear for other traffic. </w:t>
      </w:r>
      <w:r w:rsidR="002A6B39">
        <w:rPr>
          <w:rFonts w:ascii="Calibri" w:hAnsi="Calibri" w:cs="Calibri"/>
          <w:sz w:val="24"/>
          <w:szCs w:val="24"/>
        </w:rPr>
        <w:t xml:space="preserve">It was felt that changing rules on </w:t>
      </w:r>
    </w:p>
    <w:p w14:paraId="5EBEBD1B" w14:textId="77777777" w:rsidR="009C2F7E" w:rsidRDefault="00FF499F" w:rsidP="00FF499F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</w:t>
      </w:r>
      <w:r w:rsidR="002A6B39">
        <w:rPr>
          <w:rFonts w:ascii="Calibri" w:hAnsi="Calibri" w:cs="Calibri"/>
          <w:sz w:val="24"/>
          <w:szCs w:val="24"/>
        </w:rPr>
        <w:t>lan</w:t>
      </w:r>
      <w:r>
        <w:rPr>
          <w:rFonts w:ascii="Calibri" w:hAnsi="Calibri" w:cs="Calibri"/>
          <w:sz w:val="24"/>
          <w:szCs w:val="24"/>
        </w:rPr>
        <w:t xml:space="preserve">e </w:t>
      </w:r>
      <w:r w:rsidR="002A6B39">
        <w:rPr>
          <w:rFonts w:ascii="Calibri" w:hAnsi="Calibri" w:cs="Calibri"/>
          <w:sz w:val="24"/>
          <w:szCs w:val="24"/>
        </w:rPr>
        <w:t xml:space="preserve">use of the A283 approaches would </w:t>
      </w:r>
      <w:r>
        <w:rPr>
          <w:rFonts w:ascii="Calibri" w:hAnsi="Calibri" w:cs="Calibri"/>
          <w:sz w:val="24"/>
          <w:szCs w:val="24"/>
        </w:rPr>
        <w:t xml:space="preserve">be </w:t>
      </w:r>
      <w:r w:rsidR="009C2F7E">
        <w:rPr>
          <w:rFonts w:ascii="Calibri" w:hAnsi="Calibri" w:cs="Calibri"/>
          <w:sz w:val="24"/>
          <w:szCs w:val="24"/>
        </w:rPr>
        <w:t xml:space="preserve">ineffective during the peak times </w:t>
      </w:r>
    </w:p>
    <w:p w14:paraId="00CC2EFB" w14:textId="7691499C" w:rsidR="002A6B39" w:rsidRDefault="009C2F7E" w:rsidP="009C2F7E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because road markings were obscured by traffic or would be ignored.</w:t>
      </w:r>
    </w:p>
    <w:p w14:paraId="3F50F026" w14:textId="77777777" w:rsidR="00DC0093" w:rsidRDefault="00DC0093" w:rsidP="00DC0093">
      <w:pPr>
        <w:ind w:left="-142"/>
        <w:jc w:val="left"/>
        <w:rPr>
          <w:rFonts w:ascii="Calibri" w:hAnsi="Calibri" w:cs="Calibri"/>
          <w:sz w:val="24"/>
          <w:szCs w:val="24"/>
        </w:rPr>
      </w:pPr>
    </w:p>
    <w:p w14:paraId="4CFDB7FC" w14:textId="61B7DDCA" w:rsidR="00EF5BC8" w:rsidRDefault="0058005C" w:rsidP="0058005C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Following a robust discussion, </w:t>
      </w:r>
      <w:r w:rsidR="00A1605F" w:rsidRPr="0045488B">
        <w:rPr>
          <w:rFonts w:ascii="Calibri" w:hAnsi="Calibri" w:cs="Calibri"/>
          <w:sz w:val="24"/>
          <w:szCs w:val="24"/>
        </w:rPr>
        <w:t xml:space="preserve">the Committee </w:t>
      </w:r>
      <w:r w:rsidR="00A1605F" w:rsidRPr="0045488B">
        <w:rPr>
          <w:rFonts w:ascii="Calibri" w:hAnsi="Calibri" w:cs="Calibri"/>
          <w:b/>
          <w:bCs/>
          <w:sz w:val="24"/>
          <w:szCs w:val="24"/>
        </w:rPr>
        <w:t>RESOLVED</w:t>
      </w:r>
      <w:r w:rsidR="00A1605F" w:rsidRPr="0045488B">
        <w:rPr>
          <w:rFonts w:ascii="Calibri" w:hAnsi="Calibri" w:cs="Calibri"/>
          <w:sz w:val="24"/>
          <w:szCs w:val="24"/>
        </w:rPr>
        <w:t xml:space="preserve"> </w:t>
      </w:r>
      <w:r w:rsidR="00EF5BC8" w:rsidRPr="0045488B">
        <w:rPr>
          <w:rFonts w:ascii="Calibri" w:hAnsi="Calibri" w:cs="Calibri"/>
          <w:sz w:val="24"/>
          <w:szCs w:val="24"/>
        </w:rPr>
        <w:t xml:space="preserve">unanimously </w:t>
      </w:r>
      <w:r w:rsidR="00A1605F" w:rsidRPr="0045488B">
        <w:rPr>
          <w:rFonts w:ascii="Calibri" w:hAnsi="Calibri" w:cs="Calibri"/>
          <w:sz w:val="24"/>
          <w:szCs w:val="24"/>
        </w:rPr>
        <w:t>t</w:t>
      </w:r>
      <w:r w:rsidR="00EF5BC8" w:rsidRPr="0045488B">
        <w:rPr>
          <w:rFonts w:ascii="Calibri" w:hAnsi="Calibri" w:cs="Calibri"/>
          <w:sz w:val="24"/>
          <w:szCs w:val="24"/>
        </w:rPr>
        <w:t xml:space="preserve">o </w:t>
      </w:r>
    </w:p>
    <w:p w14:paraId="0DFB6301" w14:textId="6BD472B1" w:rsidR="00CC6158" w:rsidRDefault="0058005C" w:rsidP="00EF5BC8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support the TRO application as </w:t>
      </w:r>
      <w:r w:rsidR="002A6B39">
        <w:rPr>
          <w:rFonts w:ascii="Calibri" w:hAnsi="Calibri" w:cs="Calibri"/>
          <w:sz w:val="24"/>
          <w:szCs w:val="24"/>
        </w:rPr>
        <w:t xml:space="preserve">it </w:t>
      </w:r>
      <w:r>
        <w:rPr>
          <w:rFonts w:ascii="Calibri" w:hAnsi="Calibri" w:cs="Calibri"/>
          <w:sz w:val="24"/>
          <w:szCs w:val="24"/>
        </w:rPr>
        <w:t>would help to address safety concern</w:t>
      </w:r>
      <w:r w:rsidR="00CC6158">
        <w:rPr>
          <w:rFonts w:ascii="Calibri" w:hAnsi="Calibri" w:cs="Calibri"/>
          <w:sz w:val="24"/>
          <w:szCs w:val="24"/>
        </w:rPr>
        <w:t xml:space="preserve">s of </w:t>
      </w:r>
    </w:p>
    <w:p w14:paraId="0B148140" w14:textId="689375B0" w:rsidR="00CC6158" w:rsidRDefault="00CC6158" w:rsidP="00CC6158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</w:t>
      </w:r>
      <w:r w:rsidR="00DC0093">
        <w:rPr>
          <w:rFonts w:ascii="Calibri" w:hAnsi="Calibri" w:cs="Calibri"/>
          <w:sz w:val="24"/>
          <w:szCs w:val="24"/>
        </w:rPr>
        <w:t xml:space="preserve">the </w:t>
      </w:r>
      <w:r>
        <w:rPr>
          <w:rFonts w:ascii="Calibri" w:hAnsi="Calibri" w:cs="Calibri"/>
          <w:sz w:val="24"/>
          <w:szCs w:val="24"/>
        </w:rPr>
        <w:t>A24/A283 junction of the roundabout at Washington</w:t>
      </w:r>
      <w:r w:rsidR="00DC0093">
        <w:rPr>
          <w:rFonts w:ascii="Calibri" w:hAnsi="Calibri" w:cs="Calibri"/>
          <w:sz w:val="24"/>
          <w:szCs w:val="24"/>
        </w:rPr>
        <w:t xml:space="preserve">. Clerk to submit a </w:t>
      </w:r>
    </w:p>
    <w:p w14:paraId="37CFA780" w14:textId="4A586714" w:rsidR="0058005C" w:rsidRDefault="00DC0093" w:rsidP="0058005C">
      <w:pPr>
        <w:ind w:left="-142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</w:t>
      </w:r>
      <w:r w:rsidR="00EF5BC8" w:rsidRPr="0045488B">
        <w:rPr>
          <w:rFonts w:ascii="Calibri" w:hAnsi="Calibri" w:cs="Calibri"/>
          <w:sz w:val="24"/>
          <w:szCs w:val="24"/>
        </w:rPr>
        <w:t>formal response to WSCC</w:t>
      </w:r>
      <w:r w:rsidR="0058005C">
        <w:rPr>
          <w:rFonts w:ascii="Calibri" w:hAnsi="Calibri" w:cs="Calibri"/>
          <w:sz w:val="24"/>
          <w:szCs w:val="24"/>
        </w:rPr>
        <w:t xml:space="preserve"> </w:t>
      </w:r>
      <w:r w:rsidR="00EF5BC8" w:rsidRPr="0045488B">
        <w:rPr>
          <w:rFonts w:ascii="Calibri" w:hAnsi="Calibri" w:cs="Calibri"/>
          <w:sz w:val="24"/>
          <w:szCs w:val="24"/>
        </w:rPr>
        <w:t>before the consultation deadline on 4</w:t>
      </w:r>
      <w:r w:rsidR="00EF5BC8" w:rsidRPr="0045488B">
        <w:rPr>
          <w:rFonts w:ascii="Calibri" w:hAnsi="Calibri" w:cs="Calibri"/>
          <w:sz w:val="24"/>
          <w:szCs w:val="24"/>
          <w:vertAlign w:val="superscript"/>
        </w:rPr>
        <w:t>th</w:t>
      </w:r>
      <w:r w:rsidR="00EF5BC8" w:rsidRPr="0045488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December.</w:t>
      </w:r>
    </w:p>
    <w:p w14:paraId="32E3FD51" w14:textId="3C773CE9" w:rsidR="00EF5BC8" w:rsidRPr="0045488B" w:rsidRDefault="00EF5BC8" w:rsidP="0058005C">
      <w:pPr>
        <w:ind w:left="-142"/>
        <w:jc w:val="left"/>
        <w:rPr>
          <w:rFonts w:ascii="Calibri" w:hAnsi="Calibri" w:cs="Calibri"/>
          <w:sz w:val="24"/>
          <w:szCs w:val="24"/>
        </w:rPr>
      </w:pPr>
      <w:r w:rsidRPr="0045488B">
        <w:rPr>
          <w:rFonts w:ascii="Calibri" w:hAnsi="Calibri" w:cs="Calibri"/>
          <w:sz w:val="24"/>
          <w:szCs w:val="24"/>
        </w:rPr>
        <w:t xml:space="preserve">. </w:t>
      </w:r>
    </w:p>
    <w:p w14:paraId="339783F6" w14:textId="77777777" w:rsidR="00EF5BC8" w:rsidRDefault="00EF5BC8" w:rsidP="00EF5BC8">
      <w:pPr>
        <w:ind w:left="-142"/>
        <w:jc w:val="left"/>
      </w:pPr>
    </w:p>
    <w:p w14:paraId="7FA61CCE" w14:textId="3DD1CBCF" w:rsidR="00514A63" w:rsidRDefault="000D7D7A" w:rsidP="00514A63">
      <w:pPr>
        <w:ind w:left="-142"/>
        <w:jc w:val="left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 w:rsidRPr="00D46D00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 w:rsidR="00514A63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PT/11/25/</w:t>
      </w:r>
      <w:proofErr w:type="gramStart"/>
      <w:r w:rsidR="00514A63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11  Urgent</w:t>
      </w:r>
      <w:proofErr w:type="gramEnd"/>
      <w:r w:rsidR="00514A63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matters</w:t>
      </w:r>
    </w:p>
    <w:p w14:paraId="54246DAC" w14:textId="40495D0F" w:rsidR="00557FF4" w:rsidRDefault="00557FF4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                            None. </w:t>
      </w:r>
    </w:p>
    <w:p w14:paraId="122C37F8" w14:textId="77777777" w:rsidR="00514A63" w:rsidRDefault="00514A63" w:rsidP="00514A63">
      <w:pPr>
        <w:ind w:left="-142"/>
        <w:jc w:val="left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                            </w:t>
      </w:r>
    </w:p>
    <w:p w14:paraId="456BEC21" w14:textId="24C1E743" w:rsidR="00514A63" w:rsidRPr="0034585D" w:rsidRDefault="00514A63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</w:t>
      </w:r>
      <w:r w:rsidR="00F9056A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PT/11/25/12   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Date and Time of next PT Committee Meeting</w:t>
      </w:r>
      <w:r w:rsidRPr="0034585D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: </w:t>
      </w:r>
      <w:bookmarkStart w:id="1" w:name="_Hlk69824740"/>
      <w:bookmarkStart w:id="2" w:name="_Hlk66109060"/>
      <w:bookmarkStart w:id="3" w:name="_Hlk24474615"/>
    </w:p>
    <w:p w14:paraId="62E8F27B" w14:textId="77777777" w:rsidR="00EF5BC8" w:rsidRDefault="00514A63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                       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</w:t>
      </w:r>
      <w:r w:rsidRPr="0034585D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 </w:t>
      </w:r>
      <w:r w:rsidR="00557FF4" w:rsidRPr="00557FF4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The Committee</w:t>
      </w:r>
      <w:r w:rsidR="00557FF4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 xml:space="preserve"> RESOLVED </w:t>
      </w:r>
      <w:r w:rsidR="00557FF4" w:rsidRPr="00557FF4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to note that the next </w:t>
      </w:r>
      <w:r w:rsidR="00EF5BC8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Committee </w:t>
      </w:r>
      <w:r w:rsidR="00557FF4" w:rsidRPr="00557FF4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meeting is on </w:t>
      </w:r>
    </w:p>
    <w:p w14:paraId="584E7FF5" w14:textId="275B510B" w:rsidR="00514A63" w:rsidRPr="00557FF4" w:rsidRDefault="00EF5BC8" w:rsidP="00EF5BC8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                            </w:t>
      </w:r>
      <w:r w:rsidR="00514A63" w:rsidRPr="00557FF4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Monday 19</w:t>
      </w:r>
      <w:r w:rsidR="00514A63" w:rsidRPr="00557FF4">
        <w:rPr>
          <w:rFonts w:ascii="Calibri" w:eastAsia="Times New Roman" w:hAnsi="Calibri" w:cs="Calibri"/>
          <w:bCs/>
          <w:color w:val="000000"/>
          <w:sz w:val="24"/>
          <w:szCs w:val="24"/>
          <w:vertAlign w:val="superscript"/>
          <w:lang w:eastAsia="en-GB"/>
        </w:rPr>
        <w:t>th</w:t>
      </w:r>
      <w:r w:rsidR="00514A63" w:rsidRPr="00557FF4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January 2026 at 7:00pm </w:t>
      </w:r>
    </w:p>
    <w:p w14:paraId="2A44F31B" w14:textId="77777777" w:rsidR="00557FF4" w:rsidRDefault="00557FF4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5532C099" w14:textId="696527D4" w:rsidR="00557FF4" w:rsidRDefault="00557FF4" w:rsidP="00EF5BC8">
      <w:pPr>
        <w:tabs>
          <w:tab w:val="right" w:pos="9026"/>
        </w:tabs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                         </w:t>
      </w:r>
      <w:r w:rsidR="00EF5BC8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There being no further business to transact, the meeting closed at 6:43pm.</w:t>
      </w:r>
      <w:r w:rsidR="00EF5BC8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ab/>
      </w:r>
    </w:p>
    <w:p w14:paraId="234C8E5E" w14:textId="77777777" w:rsidR="00EF5BC8" w:rsidRDefault="00EF5BC8" w:rsidP="00EF5BC8">
      <w:pPr>
        <w:tabs>
          <w:tab w:val="right" w:pos="9026"/>
        </w:tabs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1E8CED6F" w14:textId="77777777" w:rsidR="00EF5BC8" w:rsidRDefault="00EF5BC8" w:rsidP="00EF5BC8">
      <w:pPr>
        <w:tabs>
          <w:tab w:val="right" w:pos="9026"/>
        </w:tabs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2BA2EE0A" w14:textId="7092FB7C" w:rsidR="00EF5BC8" w:rsidRDefault="00EF5BC8" w:rsidP="00EF5BC8">
      <w:pPr>
        <w:tabs>
          <w:tab w:val="right" w:pos="9026"/>
        </w:tabs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                            Signed……………………………………………</w:t>
      </w:r>
    </w:p>
    <w:p w14:paraId="4D502BDE" w14:textId="77777777" w:rsidR="00EF5BC8" w:rsidRDefault="00EF5BC8" w:rsidP="00EF5BC8">
      <w:pPr>
        <w:tabs>
          <w:tab w:val="right" w:pos="9026"/>
        </w:tabs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4BEB573F" w14:textId="3938EF9C" w:rsidR="00EF5BC8" w:rsidRDefault="00EF5BC8" w:rsidP="00EF5BC8">
      <w:pPr>
        <w:tabs>
          <w:tab w:val="right" w:pos="9026"/>
        </w:tabs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                             Dated……………………………………………</w:t>
      </w:r>
    </w:p>
    <w:p w14:paraId="686C27D0" w14:textId="77777777" w:rsidR="00EF5BC8" w:rsidRDefault="00EF5BC8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737EFAB7" w14:textId="77777777" w:rsidR="00EF5BC8" w:rsidRDefault="00EF5BC8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49E85EF1" w14:textId="77777777" w:rsidR="009C2F7E" w:rsidRDefault="009C2F7E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7A2A772F" w14:textId="77777777" w:rsidR="009C2F7E" w:rsidRDefault="009C2F7E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76B00081" w14:textId="77777777" w:rsidR="009C2F7E" w:rsidRDefault="009C2F7E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63F24F9B" w14:textId="77777777" w:rsidR="009C2F7E" w:rsidRDefault="009C2F7E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23FD48D8" w14:textId="77777777" w:rsidR="009C2F7E" w:rsidRDefault="009C2F7E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274BFA59" w14:textId="77777777" w:rsidR="009C2F7E" w:rsidRDefault="009C2F7E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4E7A48F5" w14:textId="77777777" w:rsidR="009C2F7E" w:rsidRDefault="009C2F7E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76FACE25" w14:textId="77777777" w:rsidR="009C2F7E" w:rsidRDefault="009C2F7E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750D90B9" w14:textId="77777777" w:rsidR="009C2F7E" w:rsidRDefault="009C2F7E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5CB61119" w14:textId="77777777" w:rsidR="009C2F7E" w:rsidRDefault="009C2F7E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4D784730" w14:textId="77777777" w:rsidR="009C2F7E" w:rsidRDefault="009C2F7E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041890C1" w14:textId="77777777" w:rsidR="009C2F7E" w:rsidRDefault="009C2F7E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6EEB773E" w14:textId="77777777" w:rsidR="009C2F7E" w:rsidRDefault="009C2F7E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7646F5C4" w14:textId="77777777" w:rsidR="009C2F7E" w:rsidRDefault="009C2F7E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5065D9C4" w14:textId="77777777" w:rsidR="009C2F7E" w:rsidRDefault="009C2F7E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5F255CBF" w14:textId="1A0DD8DF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5A28C13F" w14:textId="6FBFD73F" w:rsidR="00B32D8A" w:rsidRPr="009C2F7E" w:rsidRDefault="002C1D3F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u w:val="single"/>
          <w:lang w:eastAsia="en-GB"/>
        </w:rPr>
      </w:pPr>
      <w:r w:rsidRPr="009C2F7E">
        <w:rPr>
          <w:rFonts w:ascii="Calibri" w:eastAsia="Times New Roman" w:hAnsi="Calibri" w:cs="Calibri"/>
          <w:bCs/>
          <w:color w:val="000000"/>
          <w:sz w:val="24"/>
          <w:szCs w:val="24"/>
          <w:u w:val="single"/>
          <w:lang w:eastAsia="en-GB"/>
        </w:rPr>
        <w:lastRenderedPageBreak/>
        <w:t>Appendix A</w:t>
      </w:r>
    </w:p>
    <w:p w14:paraId="0EA3082E" w14:textId="77777777" w:rsidR="002C1D3F" w:rsidRDefault="002C1D3F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2B443347" w14:textId="6E600892" w:rsidR="002C1D3F" w:rsidRDefault="002C1D3F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>Screenshot of the following:</w:t>
      </w:r>
      <w:r w:rsidR="009C2F7E"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t xml:space="preserve"> </w:t>
      </w:r>
    </w:p>
    <w:p w14:paraId="5186F1A1" w14:textId="77777777" w:rsidR="002C1D3F" w:rsidRDefault="002C1D3F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6605F8E0" w14:textId="77777777" w:rsidR="002C1D3F" w:rsidRDefault="002C1D3F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56075D8A" w14:textId="47CB1F55" w:rsidR="00B32D8A" w:rsidRDefault="002C1D3F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noProof/>
          <w14:ligatures w14:val="standardContextual"/>
        </w:rPr>
        <w:drawing>
          <wp:inline distT="0" distB="0" distL="0" distR="0" wp14:anchorId="567DD36C" wp14:editId="05B42442">
            <wp:extent cx="6153150" cy="6715125"/>
            <wp:effectExtent l="0" t="0" r="0" b="9525"/>
            <wp:docPr id="7188035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03514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l="32125" t="15712" r="33230" b="6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71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FCA7A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6142FE35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4774B4FE" w14:textId="1AE29CC8" w:rsidR="00B32D8A" w:rsidRDefault="002C1D3F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2A55CB5" wp14:editId="4DEEABB2">
            <wp:extent cx="6172200" cy="8905875"/>
            <wp:effectExtent l="0" t="0" r="0" b="9525"/>
            <wp:docPr id="13354685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68517" name="Picture 1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l="32342" t="15279" r="33351" b="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90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8414F" w14:textId="73846DB0" w:rsidR="00B32D8A" w:rsidRDefault="00054979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A70F1A6" wp14:editId="19F338C3">
            <wp:extent cx="5686425" cy="8886825"/>
            <wp:effectExtent l="0" t="0" r="9525" b="9525"/>
            <wp:docPr id="7908099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79171" name="Picture 1" descr="A screenshot of a computer&#10;&#10;AI-generated content may be incorrect."/>
                    <pic:cNvPicPr/>
                  </pic:nvPicPr>
                  <pic:blipFill rotWithShape="1">
                    <a:blip r:embed="rId12"/>
                    <a:srcRect l="32261" t="16500" r="33222" b="6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88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62317" w14:textId="703B90DC" w:rsidR="00B32D8A" w:rsidRDefault="00054979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831456D" wp14:editId="32712EB2">
            <wp:extent cx="5731510" cy="8123942"/>
            <wp:effectExtent l="0" t="0" r="2540" b="0"/>
            <wp:docPr id="1695531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73566" name="Picture 1" descr="A screenshot of a computer&#10;&#10;AI-generated content may be incorrect."/>
                    <pic:cNvPicPr/>
                  </pic:nvPicPr>
                  <pic:blipFill rotWithShape="1">
                    <a:blip r:embed="rId13"/>
                    <a:srcRect l="32392" t="17092" r="33825" b="5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3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EFFBB" w14:textId="4BEECBB0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2D4B2C89" w14:textId="301EE75E" w:rsidR="00B32D8A" w:rsidRDefault="002C1D3F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C9ED465" wp14:editId="6C710E2A">
            <wp:extent cx="6343650" cy="8991600"/>
            <wp:effectExtent l="0" t="0" r="0" b="0"/>
            <wp:docPr id="5241735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73566" name="Picture 1" descr="A screenshot of a computer&#10;&#10;AI-generated content may be incorrect."/>
                    <pic:cNvPicPr/>
                  </pic:nvPicPr>
                  <pic:blipFill rotWithShape="1">
                    <a:blip r:embed="rId13"/>
                    <a:srcRect l="32392" t="17092" r="33825" b="5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86A48" w14:textId="4F378D98" w:rsidR="00B32D8A" w:rsidRDefault="00054979" w:rsidP="00054979">
      <w:pPr>
        <w:tabs>
          <w:tab w:val="left" w:pos="2010"/>
        </w:tabs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  <w:lastRenderedPageBreak/>
        <w:tab/>
      </w:r>
      <w:r>
        <w:rPr>
          <w:noProof/>
          <w14:ligatures w14:val="standardContextual"/>
        </w:rPr>
        <w:drawing>
          <wp:inline distT="0" distB="0" distL="0" distR="0" wp14:anchorId="213FDEDB" wp14:editId="5B1E57F5">
            <wp:extent cx="5731510" cy="8496327"/>
            <wp:effectExtent l="0" t="0" r="2540" b="0"/>
            <wp:docPr id="618276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20202" name="Picture 1" descr="A screenshot of a computer&#10;&#10;AI-generated content may be incorrect."/>
                    <pic:cNvPicPr/>
                  </pic:nvPicPr>
                  <pic:blipFill rotWithShape="1">
                    <a:blip r:embed="rId14"/>
                    <a:srcRect l="31989" t="21414" r="33285" b="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66C4F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283254D9" w14:textId="3621319D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24C99A20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52B9A3FB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0DE70ABC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69F5453E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2A7149BB" w14:textId="3B869A54" w:rsidR="00B32D8A" w:rsidRDefault="00D9505B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noProof/>
          <w14:ligatures w14:val="standardContextual"/>
        </w:rPr>
        <w:drawing>
          <wp:inline distT="0" distB="0" distL="0" distR="0" wp14:anchorId="35DB52EC" wp14:editId="04931D21">
            <wp:extent cx="5800725" cy="6438900"/>
            <wp:effectExtent l="0" t="0" r="9525" b="0"/>
            <wp:docPr id="11659644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64449" name="Picture 1" descr="A screenshot of a computer&#10;&#10;AI-generated content may be incorrect."/>
                    <pic:cNvPicPr/>
                  </pic:nvPicPr>
                  <pic:blipFill rotWithShape="1">
                    <a:blip r:embed="rId15"/>
                    <a:srcRect l="32094" t="21682" r="33561" b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43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250D5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1FBF28FE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071BE075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6887B388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036F7F95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2517FAA3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3B44062B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6D6868FA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3ACF08BE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33F677C2" w14:textId="77777777" w:rsidR="00B32D8A" w:rsidRDefault="00B32D8A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33633A4B" w14:textId="11E80726" w:rsidR="00B32D8A" w:rsidRDefault="00054979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  <w:r>
        <w:rPr>
          <w:noProof/>
          <w14:ligatures w14:val="standardContextual"/>
        </w:rPr>
        <w:drawing>
          <wp:inline distT="0" distB="0" distL="0" distR="0" wp14:anchorId="0D66FA40" wp14:editId="63C1D58E">
            <wp:extent cx="5731510" cy="7078984"/>
            <wp:effectExtent l="0" t="0" r="2540" b="7620"/>
            <wp:docPr id="1658428367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81801" name="Picture 1" descr="A screenshot of a computer screen&#10;&#10;AI-generated content may be incorrect."/>
                    <pic:cNvPicPr/>
                  </pic:nvPicPr>
                  <pic:blipFill rotWithShape="1">
                    <a:blip r:embed="rId16"/>
                    <a:srcRect l="30412" t="16752" r="32695" b="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7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C4D85" w14:textId="77777777" w:rsidR="00D9505B" w:rsidRDefault="00D9505B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1474D020" w14:textId="77777777" w:rsidR="00D9505B" w:rsidRDefault="00D9505B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0681AAA3" w14:textId="77777777" w:rsidR="00D9505B" w:rsidRDefault="00D9505B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p w14:paraId="291B964C" w14:textId="77777777" w:rsidR="00D9505B" w:rsidRDefault="00D9505B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bookmarkEnd w:id="1"/>
    <w:bookmarkEnd w:id="2"/>
    <w:bookmarkEnd w:id="3"/>
    <w:p w14:paraId="1A60FC74" w14:textId="77777777" w:rsidR="00D9505B" w:rsidRDefault="00D9505B" w:rsidP="00514A63">
      <w:pPr>
        <w:ind w:left="-142"/>
        <w:jc w:val="left"/>
        <w:rPr>
          <w:rFonts w:ascii="Calibri" w:eastAsia="Times New Roman" w:hAnsi="Calibri" w:cs="Calibri"/>
          <w:bCs/>
          <w:color w:val="000000"/>
          <w:sz w:val="24"/>
          <w:szCs w:val="24"/>
          <w:lang w:eastAsia="en-GB"/>
        </w:rPr>
      </w:pPr>
    </w:p>
    <w:sectPr w:rsidR="00D9505B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32EEE" w14:textId="77777777" w:rsidR="00715580" w:rsidRDefault="00715580" w:rsidP="00EF5BC8">
      <w:r>
        <w:separator/>
      </w:r>
    </w:p>
  </w:endnote>
  <w:endnote w:type="continuationSeparator" w:id="0">
    <w:p w14:paraId="78870A09" w14:textId="77777777" w:rsidR="00715580" w:rsidRDefault="00715580" w:rsidP="00EF5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3F621" w14:textId="7F8DFFB1" w:rsidR="00EF5BC8" w:rsidRDefault="00000000" w:rsidP="00EF5BC8">
    <w:pPr>
      <w:pStyle w:val="Footer"/>
      <w:pBdr>
        <w:top w:val="single" w:sz="4" w:space="1" w:color="D9D9D9" w:themeColor="background1" w:themeShade="D9"/>
      </w:pBdr>
      <w:tabs>
        <w:tab w:val="clear" w:pos="4513"/>
        <w:tab w:val="clear" w:pos="9026"/>
        <w:tab w:val="left" w:pos="1356"/>
      </w:tabs>
      <w:jc w:val="right"/>
      <w:rPr>
        <w:b/>
        <w:bCs/>
      </w:rPr>
    </w:pPr>
    <w:sdt>
      <w:sdtPr>
        <w:id w:val="-2124602386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EF5BC8" w:rsidRPr="00EF5BC8">
          <w:rPr>
            <w:rFonts w:ascii="Calibri" w:hAnsi="Calibri" w:cs="Calibri"/>
            <w:sz w:val="20"/>
            <w:szCs w:val="20"/>
          </w:rPr>
          <w:fldChar w:fldCharType="begin"/>
        </w:r>
        <w:r w:rsidR="00EF5BC8" w:rsidRPr="00EF5BC8">
          <w:rPr>
            <w:rFonts w:ascii="Calibri" w:hAnsi="Calibri" w:cs="Calibri"/>
            <w:sz w:val="20"/>
            <w:szCs w:val="20"/>
          </w:rPr>
          <w:instrText xml:space="preserve"> PAGE   \* MERGEFORMAT </w:instrText>
        </w:r>
        <w:r w:rsidR="00EF5BC8" w:rsidRPr="00EF5BC8">
          <w:rPr>
            <w:rFonts w:ascii="Calibri" w:hAnsi="Calibri" w:cs="Calibri"/>
            <w:sz w:val="20"/>
            <w:szCs w:val="20"/>
          </w:rPr>
          <w:fldChar w:fldCharType="separate"/>
        </w:r>
        <w:r w:rsidR="00EF5BC8" w:rsidRPr="00EF5BC8">
          <w:rPr>
            <w:rFonts w:ascii="Calibri" w:hAnsi="Calibri" w:cs="Calibri"/>
            <w:b/>
            <w:bCs/>
            <w:noProof/>
            <w:sz w:val="20"/>
            <w:szCs w:val="20"/>
          </w:rPr>
          <w:t>2</w:t>
        </w:r>
        <w:r w:rsidR="00EF5BC8" w:rsidRPr="00EF5BC8">
          <w:rPr>
            <w:rFonts w:ascii="Calibri" w:hAnsi="Calibri" w:cs="Calibri"/>
            <w:b/>
            <w:bCs/>
            <w:noProof/>
            <w:sz w:val="20"/>
            <w:szCs w:val="20"/>
          </w:rPr>
          <w:fldChar w:fldCharType="end"/>
        </w:r>
        <w:r w:rsidR="00EF5BC8" w:rsidRPr="00EF5BC8">
          <w:rPr>
            <w:rFonts w:ascii="Calibri" w:hAnsi="Calibri" w:cs="Calibri"/>
            <w:b/>
            <w:bCs/>
            <w:sz w:val="20"/>
            <w:szCs w:val="20"/>
          </w:rPr>
          <w:t xml:space="preserve"> | </w:t>
        </w:r>
        <w:r w:rsidR="00EF5BC8" w:rsidRPr="00EF5BC8">
          <w:rPr>
            <w:rFonts w:ascii="Calibri" w:hAnsi="Calibri" w:cs="Calibri"/>
            <w:color w:val="7F7F7F" w:themeColor="background1" w:themeShade="7F"/>
            <w:spacing w:val="60"/>
            <w:sz w:val="20"/>
            <w:szCs w:val="20"/>
          </w:rPr>
          <w:t>Page</w:t>
        </w:r>
      </w:sdtContent>
    </w:sdt>
    <w:r w:rsidR="00EF5BC8">
      <w:rPr>
        <w:color w:val="7F7F7F" w:themeColor="background1" w:themeShade="7F"/>
        <w:spacing w:val="60"/>
      </w:rPr>
      <w:tab/>
      <w:t>PT Committee Meeting 17/11/2025 draft minutes               tbc AL.</w:t>
    </w:r>
  </w:p>
  <w:p w14:paraId="5D85ADFF" w14:textId="77777777" w:rsidR="00EF5BC8" w:rsidRDefault="00EF5B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DC293" w14:textId="77777777" w:rsidR="00715580" w:rsidRDefault="00715580" w:rsidP="00EF5BC8">
      <w:r>
        <w:separator/>
      </w:r>
    </w:p>
  </w:footnote>
  <w:footnote w:type="continuationSeparator" w:id="0">
    <w:p w14:paraId="5C871884" w14:textId="77777777" w:rsidR="00715580" w:rsidRDefault="00715580" w:rsidP="00EF5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2735225"/>
      <w:docPartObj>
        <w:docPartGallery w:val="Watermarks"/>
        <w:docPartUnique/>
      </w:docPartObj>
    </w:sdtPr>
    <w:sdtContent>
      <w:p w14:paraId="7CABBB32" w14:textId="739D210B" w:rsidR="00EF5BC8" w:rsidRDefault="00000000">
        <w:pPr>
          <w:pStyle w:val="Header"/>
        </w:pPr>
        <w:r>
          <w:rPr>
            <w:noProof/>
          </w:rPr>
          <w:pict w14:anchorId="56044ED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838FA"/>
    <w:multiLevelType w:val="hybridMultilevel"/>
    <w:tmpl w:val="7D9652EC"/>
    <w:lvl w:ilvl="0" w:tplc="6B6C9C56">
      <w:start w:val="1"/>
      <w:numFmt w:val="bullet"/>
      <w:lvlText w:val=""/>
      <w:lvlJc w:val="left"/>
      <w:pPr>
        <w:ind w:left="22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1" w15:restartNumberingAfterBreak="0">
    <w:nsid w:val="0CAE15D0"/>
    <w:multiLevelType w:val="hybridMultilevel"/>
    <w:tmpl w:val="FFCCF19C"/>
    <w:lvl w:ilvl="0" w:tplc="A64E8B12">
      <w:start w:val="1"/>
      <w:numFmt w:val="decimal"/>
      <w:lvlText w:val="%1."/>
      <w:lvlJc w:val="left"/>
      <w:pPr>
        <w:ind w:left="1591" w:hanging="35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16"/>
        <w:szCs w:val="16"/>
        <w:lang w:val="en-US" w:eastAsia="en-US" w:bidi="ar-SA"/>
      </w:rPr>
    </w:lvl>
    <w:lvl w:ilvl="1" w:tplc="B32ADCE2">
      <w:numFmt w:val="bullet"/>
      <w:lvlText w:val="•"/>
      <w:lvlJc w:val="left"/>
      <w:pPr>
        <w:ind w:left="1861" w:hanging="358"/>
      </w:pPr>
      <w:rPr>
        <w:rFonts w:hint="default"/>
        <w:lang w:val="en-US" w:eastAsia="en-US" w:bidi="ar-SA"/>
      </w:rPr>
    </w:lvl>
    <w:lvl w:ilvl="2" w:tplc="44749B94">
      <w:numFmt w:val="bullet"/>
      <w:lvlText w:val="•"/>
      <w:lvlJc w:val="left"/>
      <w:pPr>
        <w:ind w:left="2122" w:hanging="358"/>
      </w:pPr>
      <w:rPr>
        <w:rFonts w:hint="default"/>
        <w:lang w:val="en-US" w:eastAsia="en-US" w:bidi="ar-SA"/>
      </w:rPr>
    </w:lvl>
    <w:lvl w:ilvl="3" w:tplc="E564AFAA">
      <w:numFmt w:val="bullet"/>
      <w:lvlText w:val="•"/>
      <w:lvlJc w:val="left"/>
      <w:pPr>
        <w:ind w:left="2383" w:hanging="358"/>
      </w:pPr>
      <w:rPr>
        <w:rFonts w:hint="default"/>
        <w:lang w:val="en-US" w:eastAsia="en-US" w:bidi="ar-SA"/>
      </w:rPr>
    </w:lvl>
    <w:lvl w:ilvl="4" w:tplc="B6C8BF4C">
      <w:numFmt w:val="bullet"/>
      <w:lvlText w:val="•"/>
      <w:lvlJc w:val="left"/>
      <w:pPr>
        <w:ind w:left="2644" w:hanging="358"/>
      </w:pPr>
      <w:rPr>
        <w:rFonts w:hint="default"/>
        <w:lang w:val="en-US" w:eastAsia="en-US" w:bidi="ar-SA"/>
      </w:rPr>
    </w:lvl>
    <w:lvl w:ilvl="5" w:tplc="46F234C6">
      <w:numFmt w:val="bullet"/>
      <w:lvlText w:val="•"/>
      <w:lvlJc w:val="left"/>
      <w:pPr>
        <w:ind w:left="2905" w:hanging="358"/>
      </w:pPr>
      <w:rPr>
        <w:rFonts w:hint="default"/>
        <w:lang w:val="en-US" w:eastAsia="en-US" w:bidi="ar-SA"/>
      </w:rPr>
    </w:lvl>
    <w:lvl w:ilvl="6" w:tplc="EABE24D0">
      <w:numFmt w:val="bullet"/>
      <w:lvlText w:val="•"/>
      <w:lvlJc w:val="left"/>
      <w:pPr>
        <w:ind w:left="3166" w:hanging="358"/>
      </w:pPr>
      <w:rPr>
        <w:rFonts w:hint="default"/>
        <w:lang w:val="en-US" w:eastAsia="en-US" w:bidi="ar-SA"/>
      </w:rPr>
    </w:lvl>
    <w:lvl w:ilvl="7" w:tplc="8D52FF3C">
      <w:numFmt w:val="bullet"/>
      <w:lvlText w:val="•"/>
      <w:lvlJc w:val="left"/>
      <w:pPr>
        <w:ind w:left="3427" w:hanging="358"/>
      </w:pPr>
      <w:rPr>
        <w:rFonts w:hint="default"/>
        <w:lang w:val="en-US" w:eastAsia="en-US" w:bidi="ar-SA"/>
      </w:rPr>
    </w:lvl>
    <w:lvl w:ilvl="8" w:tplc="343A06BE">
      <w:numFmt w:val="bullet"/>
      <w:lvlText w:val="•"/>
      <w:lvlJc w:val="left"/>
      <w:pPr>
        <w:ind w:left="3689" w:hanging="358"/>
      </w:pPr>
      <w:rPr>
        <w:rFonts w:hint="default"/>
        <w:lang w:val="en-US" w:eastAsia="en-US" w:bidi="ar-SA"/>
      </w:rPr>
    </w:lvl>
  </w:abstractNum>
  <w:abstractNum w:abstractNumId="2" w15:restartNumberingAfterBreak="0">
    <w:nsid w:val="2FB55DEC"/>
    <w:multiLevelType w:val="hybridMultilevel"/>
    <w:tmpl w:val="BC1AAB64"/>
    <w:lvl w:ilvl="0" w:tplc="BD8E911A">
      <w:start w:val="1"/>
      <w:numFmt w:val="decimal"/>
      <w:lvlText w:val="%1."/>
      <w:lvlJc w:val="left"/>
      <w:pPr>
        <w:ind w:left="742" w:hanging="72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1" w:tplc="075CD0EA">
      <w:start w:val="1"/>
      <w:numFmt w:val="lowerLetter"/>
      <w:lvlText w:val="(%2)"/>
      <w:lvlJc w:val="left"/>
      <w:pPr>
        <w:ind w:left="732" w:hanging="359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4"/>
        <w:w w:val="100"/>
        <w:sz w:val="20"/>
        <w:szCs w:val="20"/>
        <w:lang w:val="en-US" w:eastAsia="en-US" w:bidi="ar-SA"/>
      </w:rPr>
    </w:lvl>
    <w:lvl w:ilvl="2" w:tplc="2F7C108C">
      <w:start w:val="1"/>
      <w:numFmt w:val="lowerRoman"/>
      <w:lvlText w:val="(%3)"/>
      <w:lvlJc w:val="left"/>
      <w:pPr>
        <w:ind w:left="923" w:hanging="30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3" w:tplc="45A074CE">
      <w:numFmt w:val="bullet"/>
      <w:lvlText w:val="•"/>
      <w:lvlJc w:val="left"/>
      <w:pPr>
        <w:ind w:left="2731" w:hanging="308"/>
      </w:pPr>
      <w:rPr>
        <w:rFonts w:hint="default"/>
        <w:lang w:val="en-US" w:eastAsia="en-US" w:bidi="ar-SA"/>
      </w:rPr>
    </w:lvl>
    <w:lvl w:ilvl="4" w:tplc="9D0678EA">
      <w:numFmt w:val="bullet"/>
      <w:lvlText w:val="•"/>
      <w:lvlJc w:val="left"/>
      <w:pPr>
        <w:ind w:left="3637" w:hanging="308"/>
      </w:pPr>
      <w:rPr>
        <w:rFonts w:hint="default"/>
        <w:lang w:val="en-US" w:eastAsia="en-US" w:bidi="ar-SA"/>
      </w:rPr>
    </w:lvl>
    <w:lvl w:ilvl="5" w:tplc="490250C2">
      <w:numFmt w:val="bullet"/>
      <w:lvlText w:val="•"/>
      <w:lvlJc w:val="left"/>
      <w:pPr>
        <w:ind w:left="4543" w:hanging="308"/>
      </w:pPr>
      <w:rPr>
        <w:rFonts w:hint="default"/>
        <w:lang w:val="en-US" w:eastAsia="en-US" w:bidi="ar-SA"/>
      </w:rPr>
    </w:lvl>
    <w:lvl w:ilvl="6" w:tplc="B6FC904E">
      <w:numFmt w:val="bullet"/>
      <w:lvlText w:val="•"/>
      <w:lvlJc w:val="left"/>
      <w:pPr>
        <w:ind w:left="5449" w:hanging="308"/>
      </w:pPr>
      <w:rPr>
        <w:rFonts w:hint="default"/>
        <w:lang w:val="en-US" w:eastAsia="en-US" w:bidi="ar-SA"/>
      </w:rPr>
    </w:lvl>
    <w:lvl w:ilvl="7" w:tplc="775A3160">
      <w:numFmt w:val="bullet"/>
      <w:lvlText w:val="•"/>
      <w:lvlJc w:val="left"/>
      <w:pPr>
        <w:ind w:left="6354" w:hanging="308"/>
      </w:pPr>
      <w:rPr>
        <w:rFonts w:hint="default"/>
        <w:lang w:val="en-US" w:eastAsia="en-US" w:bidi="ar-SA"/>
      </w:rPr>
    </w:lvl>
    <w:lvl w:ilvl="8" w:tplc="86641BD2">
      <w:numFmt w:val="bullet"/>
      <w:lvlText w:val="•"/>
      <w:lvlJc w:val="left"/>
      <w:pPr>
        <w:ind w:left="7260" w:hanging="308"/>
      </w:pPr>
      <w:rPr>
        <w:rFonts w:hint="default"/>
        <w:lang w:val="en-US" w:eastAsia="en-US" w:bidi="ar-SA"/>
      </w:rPr>
    </w:lvl>
  </w:abstractNum>
  <w:abstractNum w:abstractNumId="3" w15:restartNumberingAfterBreak="0">
    <w:nsid w:val="36B56D29"/>
    <w:multiLevelType w:val="hybridMultilevel"/>
    <w:tmpl w:val="39F00046"/>
    <w:lvl w:ilvl="0" w:tplc="B9C691F4">
      <w:start w:val="1"/>
      <w:numFmt w:val="lowerRoman"/>
      <w:lvlText w:val="(%1)"/>
      <w:lvlJc w:val="left"/>
      <w:pPr>
        <w:ind w:left="1102" w:hanging="72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8F66280">
      <w:start w:val="1"/>
      <w:numFmt w:val="lowerRoman"/>
      <w:lvlText w:val="(%2)"/>
      <w:lvlJc w:val="left"/>
      <w:pPr>
        <w:ind w:left="1463" w:hanging="72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2452BA38">
      <w:numFmt w:val="bullet"/>
      <w:lvlText w:val="•"/>
      <w:lvlJc w:val="left"/>
      <w:pPr>
        <w:ind w:left="2305" w:hanging="721"/>
      </w:pPr>
      <w:rPr>
        <w:rFonts w:hint="default"/>
        <w:lang w:val="en-US" w:eastAsia="en-US" w:bidi="ar-SA"/>
      </w:rPr>
    </w:lvl>
    <w:lvl w:ilvl="3" w:tplc="8DE2BB82">
      <w:numFmt w:val="bullet"/>
      <w:lvlText w:val="•"/>
      <w:lvlJc w:val="left"/>
      <w:pPr>
        <w:ind w:left="3151" w:hanging="721"/>
      </w:pPr>
      <w:rPr>
        <w:rFonts w:hint="default"/>
        <w:lang w:val="en-US" w:eastAsia="en-US" w:bidi="ar-SA"/>
      </w:rPr>
    </w:lvl>
    <w:lvl w:ilvl="4" w:tplc="E4D2E1D4">
      <w:numFmt w:val="bullet"/>
      <w:lvlText w:val="•"/>
      <w:lvlJc w:val="left"/>
      <w:pPr>
        <w:ind w:left="3997" w:hanging="721"/>
      </w:pPr>
      <w:rPr>
        <w:rFonts w:hint="default"/>
        <w:lang w:val="en-US" w:eastAsia="en-US" w:bidi="ar-SA"/>
      </w:rPr>
    </w:lvl>
    <w:lvl w:ilvl="5" w:tplc="416E9CF4"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 w:tplc="E7228BA2">
      <w:numFmt w:val="bullet"/>
      <w:lvlText w:val="•"/>
      <w:lvlJc w:val="left"/>
      <w:pPr>
        <w:ind w:left="5689" w:hanging="721"/>
      </w:pPr>
      <w:rPr>
        <w:rFonts w:hint="default"/>
        <w:lang w:val="en-US" w:eastAsia="en-US" w:bidi="ar-SA"/>
      </w:rPr>
    </w:lvl>
    <w:lvl w:ilvl="7" w:tplc="36549534">
      <w:numFmt w:val="bullet"/>
      <w:lvlText w:val="•"/>
      <w:lvlJc w:val="left"/>
      <w:pPr>
        <w:ind w:left="6534" w:hanging="721"/>
      </w:pPr>
      <w:rPr>
        <w:rFonts w:hint="default"/>
        <w:lang w:val="en-US" w:eastAsia="en-US" w:bidi="ar-SA"/>
      </w:rPr>
    </w:lvl>
    <w:lvl w:ilvl="8" w:tplc="966E6724">
      <w:numFmt w:val="bullet"/>
      <w:lvlText w:val="•"/>
      <w:lvlJc w:val="left"/>
      <w:pPr>
        <w:ind w:left="7380" w:hanging="721"/>
      </w:pPr>
      <w:rPr>
        <w:rFonts w:hint="default"/>
        <w:lang w:val="en-US" w:eastAsia="en-US" w:bidi="ar-SA"/>
      </w:rPr>
    </w:lvl>
  </w:abstractNum>
  <w:abstractNum w:abstractNumId="4" w15:restartNumberingAfterBreak="0">
    <w:nsid w:val="38420B76"/>
    <w:multiLevelType w:val="hybridMultilevel"/>
    <w:tmpl w:val="BA12FAF2"/>
    <w:lvl w:ilvl="0" w:tplc="6B6C9C56">
      <w:start w:val="1"/>
      <w:numFmt w:val="bullet"/>
      <w:lvlText w:val=""/>
      <w:lvlJc w:val="left"/>
      <w:pPr>
        <w:ind w:left="21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44" w:hanging="360"/>
      </w:pPr>
      <w:rPr>
        <w:rFonts w:ascii="Wingdings" w:hAnsi="Wingdings" w:hint="default"/>
      </w:rPr>
    </w:lvl>
  </w:abstractNum>
  <w:abstractNum w:abstractNumId="5" w15:restartNumberingAfterBreak="0">
    <w:nsid w:val="5E4259D9"/>
    <w:multiLevelType w:val="hybridMultilevel"/>
    <w:tmpl w:val="AC188738"/>
    <w:lvl w:ilvl="0" w:tplc="6B6C9C56">
      <w:start w:val="1"/>
      <w:numFmt w:val="bullet"/>
      <w:lvlText w:val=""/>
      <w:lvlJc w:val="left"/>
      <w:pPr>
        <w:ind w:left="22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num w:numId="1" w16cid:durableId="133183522">
    <w:abstractNumId w:val="4"/>
  </w:num>
  <w:num w:numId="2" w16cid:durableId="1770077730">
    <w:abstractNumId w:val="5"/>
  </w:num>
  <w:num w:numId="3" w16cid:durableId="2022928441">
    <w:abstractNumId w:val="0"/>
  </w:num>
  <w:num w:numId="4" w16cid:durableId="1310134823">
    <w:abstractNumId w:val="1"/>
  </w:num>
  <w:num w:numId="5" w16cid:durableId="2142534647">
    <w:abstractNumId w:val="2"/>
  </w:num>
  <w:num w:numId="6" w16cid:durableId="2758417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A63"/>
    <w:rsid w:val="00054979"/>
    <w:rsid w:val="000A3B15"/>
    <w:rsid w:val="000B5946"/>
    <w:rsid w:val="000D7D7A"/>
    <w:rsid w:val="00174E32"/>
    <w:rsid w:val="001D36A3"/>
    <w:rsid w:val="00234CC4"/>
    <w:rsid w:val="002632A6"/>
    <w:rsid w:val="002A6B39"/>
    <w:rsid w:val="002C1D3F"/>
    <w:rsid w:val="00395949"/>
    <w:rsid w:val="00395E15"/>
    <w:rsid w:val="0045488B"/>
    <w:rsid w:val="004A7312"/>
    <w:rsid w:val="004F0469"/>
    <w:rsid w:val="00514A63"/>
    <w:rsid w:val="00557FF4"/>
    <w:rsid w:val="0058005C"/>
    <w:rsid w:val="005F354E"/>
    <w:rsid w:val="006762FD"/>
    <w:rsid w:val="00715580"/>
    <w:rsid w:val="00737415"/>
    <w:rsid w:val="007A5371"/>
    <w:rsid w:val="007E37DB"/>
    <w:rsid w:val="00841672"/>
    <w:rsid w:val="009341D5"/>
    <w:rsid w:val="009C2F7E"/>
    <w:rsid w:val="009F3B7B"/>
    <w:rsid w:val="00A03A24"/>
    <w:rsid w:val="00A1605F"/>
    <w:rsid w:val="00A639DF"/>
    <w:rsid w:val="00A911AA"/>
    <w:rsid w:val="00AD053F"/>
    <w:rsid w:val="00B03491"/>
    <w:rsid w:val="00B32D8A"/>
    <w:rsid w:val="00BB6DD9"/>
    <w:rsid w:val="00CA73B8"/>
    <w:rsid w:val="00CC6158"/>
    <w:rsid w:val="00D84739"/>
    <w:rsid w:val="00D9505B"/>
    <w:rsid w:val="00DA074D"/>
    <w:rsid w:val="00DC0093"/>
    <w:rsid w:val="00DC5765"/>
    <w:rsid w:val="00E13FBF"/>
    <w:rsid w:val="00E2518F"/>
    <w:rsid w:val="00E919C3"/>
    <w:rsid w:val="00EF2CF2"/>
    <w:rsid w:val="00EF5BC8"/>
    <w:rsid w:val="00F32448"/>
    <w:rsid w:val="00F377DC"/>
    <w:rsid w:val="00F52669"/>
    <w:rsid w:val="00F9056A"/>
    <w:rsid w:val="00FF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80E0920"/>
  <w15:chartTrackingRefBased/>
  <w15:docId w15:val="{57F519D9-CE8B-43A9-BD6E-93505879B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05C"/>
    <w:pPr>
      <w:jc w:val="center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4A63"/>
    <w:pPr>
      <w:keepNext/>
      <w:keepLines/>
      <w:spacing w:before="360" w:after="8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4A63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4A63"/>
    <w:pPr>
      <w:keepNext/>
      <w:keepLines/>
      <w:spacing w:before="160" w:after="80"/>
      <w:jc w:val="left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4A63"/>
    <w:pPr>
      <w:keepNext/>
      <w:keepLines/>
      <w:spacing w:before="80" w:after="40"/>
      <w:jc w:val="left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4A63"/>
    <w:pPr>
      <w:keepNext/>
      <w:keepLines/>
      <w:spacing w:before="80" w:after="40"/>
      <w:jc w:val="left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A63"/>
    <w:pPr>
      <w:keepNext/>
      <w:keepLines/>
      <w:spacing w:before="40"/>
      <w:jc w:val="left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4A63"/>
    <w:pPr>
      <w:keepNext/>
      <w:keepLines/>
      <w:spacing w:before="40"/>
      <w:jc w:val="left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4A63"/>
    <w:pPr>
      <w:keepNext/>
      <w:keepLines/>
      <w:jc w:val="left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4A63"/>
    <w:pPr>
      <w:keepNext/>
      <w:keepLines/>
      <w:jc w:val="left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4A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14A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14A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14A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4A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A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4A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4A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4A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4A63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14A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4A63"/>
    <w:pPr>
      <w:numPr>
        <w:ilvl w:val="1"/>
      </w:numPr>
      <w:spacing w:after="160"/>
      <w:jc w:val="left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14A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4A63"/>
    <w:pPr>
      <w:spacing w:before="160" w:after="160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14A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514A63"/>
    <w:pPr>
      <w:ind w:left="720"/>
      <w:contextualSpacing/>
      <w:jc w:val="left"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14A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4A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4A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4A6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14A63"/>
    <w:rPr>
      <w:color w:val="467886" w:themeColor="hyperlink"/>
      <w:u w:val="single"/>
    </w:rPr>
  </w:style>
  <w:style w:type="paragraph" w:customStyle="1" w:styleId="Default">
    <w:name w:val="Default"/>
    <w:rsid w:val="00514A63"/>
    <w:pPr>
      <w:autoSpaceDE w:val="0"/>
      <w:autoSpaceDN w:val="0"/>
      <w:adjustRightInd w:val="0"/>
    </w:pPr>
    <w:rPr>
      <w:rFonts w:ascii="Arial" w:hAnsi="Arial" w:cs="Arial"/>
      <w:color w:val="000000"/>
      <w:kern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514A6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32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1605F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B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BC8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F5B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BC8"/>
    <w:rPr>
      <w:kern w:val="0"/>
      <w:sz w:val="22"/>
      <w:szCs w:val="22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A03A24"/>
    <w:pPr>
      <w:widowControl w:val="0"/>
      <w:autoSpaceDE w:val="0"/>
      <w:autoSpaceDN w:val="0"/>
      <w:jc w:val="left"/>
    </w:pPr>
    <w:rPr>
      <w:rFonts w:ascii="Verdana" w:eastAsia="Verdana" w:hAnsi="Verdana" w:cs="Verdan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03A24"/>
    <w:rPr>
      <w:rFonts w:ascii="Verdana" w:eastAsia="Verdana" w:hAnsi="Verdana" w:cs="Verdana"/>
      <w:kern w:val="0"/>
      <w:sz w:val="20"/>
      <w:szCs w:val="20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03A24"/>
    <w:pPr>
      <w:widowControl w:val="0"/>
      <w:autoSpaceDE w:val="0"/>
      <w:autoSpaceDN w:val="0"/>
      <w:jc w:val="left"/>
    </w:pPr>
    <w:rPr>
      <w:rFonts w:ascii="Verdana" w:eastAsia="Verdana" w:hAnsi="Verdana" w:cs="Verdan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CE49C-55C9-4DE0-A7F8-ED4823814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1354</Words>
  <Characters>7721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 Clerk</cp:lastModifiedBy>
  <cp:revision>2</cp:revision>
  <dcterms:created xsi:type="dcterms:W3CDTF">2025-11-19T11:37:00Z</dcterms:created>
  <dcterms:modified xsi:type="dcterms:W3CDTF">2025-11-19T11:37:00Z</dcterms:modified>
</cp:coreProperties>
</file>